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4E" w:rsidRDefault="00A7054E">
      <w:r>
        <w:t>Resource Sharing Task Force</w:t>
      </w:r>
    </w:p>
    <w:p w:rsidR="00A7054E" w:rsidRDefault="00A7054E">
      <w:r>
        <w:t>Minutes of July 18</w:t>
      </w:r>
      <w:r w:rsidRPr="00A7054E">
        <w:rPr>
          <w:vertAlign w:val="superscript"/>
        </w:rPr>
        <w:t>th</w:t>
      </w:r>
      <w:r>
        <w:t xml:space="preserve">, 2011, 3:00 p.m. </w:t>
      </w:r>
      <w:bookmarkStart w:id="0" w:name="_GoBack"/>
      <w:bookmarkEnd w:id="0"/>
    </w:p>
    <w:p w:rsidR="00A7054E" w:rsidRDefault="00A7054E"/>
    <w:p w:rsidR="00862AF3" w:rsidRDefault="00862AF3">
      <w:r>
        <w:t xml:space="preserve">Attendees:  </w:t>
      </w:r>
    </w:p>
    <w:p w:rsidR="00862AF3" w:rsidRDefault="00862AF3" w:rsidP="00862AF3">
      <w:pPr>
        <w:sectPr w:rsidR="00862A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F99" w:rsidRDefault="00862AF3" w:rsidP="00862AF3">
      <w:r>
        <w:lastRenderedPageBreak/>
        <w:t>Elaine McCreary, FAMU</w:t>
      </w:r>
    </w:p>
    <w:p w:rsidR="00862AF3" w:rsidRDefault="00862AF3" w:rsidP="00862AF3">
      <w:r>
        <w:t>Michele Crump, UF</w:t>
      </w:r>
    </w:p>
    <w:p w:rsidR="00862AF3" w:rsidRDefault="00862AF3" w:rsidP="00862AF3">
      <w:r>
        <w:t xml:space="preserve">Barbara </w:t>
      </w:r>
      <w:proofErr w:type="spellStart"/>
      <w:r>
        <w:t>Dubriel</w:t>
      </w:r>
      <w:proofErr w:type="spellEnd"/>
      <w:r>
        <w:t>, NCF</w:t>
      </w:r>
    </w:p>
    <w:p w:rsidR="00862AF3" w:rsidRDefault="00862AF3" w:rsidP="00862AF3">
      <w:r>
        <w:lastRenderedPageBreak/>
        <w:t xml:space="preserve">Allison </w:t>
      </w:r>
      <w:r w:rsidR="00A7054E">
        <w:t xml:space="preserve">Piper, </w:t>
      </w:r>
      <w:r>
        <w:t>NCF</w:t>
      </w:r>
    </w:p>
    <w:p w:rsidR="00862AF3" w:rsidRDefault="00862AF3" w:rsidP="00862AF3">
      <w:r>
        <w:t xml:space="preserve">Paul </w:t>
      </w:r>
      <w:proofErr w:type="spellStart"/>
      <w:r>
        <w:t>Mosely</w:t>
      </w:r>
      <w:proofErr w:type="spellEnd"/>
      <w:r>
        <w:t>, UNF</w:t>
      </w:r>
    </w:p>
    <w:p w:rsidR="00862AF3" w:rsidRDefault="00862AF3" w:rsidP="00862AF3">
      <w:r>
        <w:t>LeEtta Schmidt, USF</w:t>
      </w:r>
    </w:p>
    <w:p w:rsidR="00862AF3" w:rsidRDefault="00862AF3" w:rsidP="00862AF3">
      <w:r>
        <w:lastRenderedPageBreak/>
        <w:t>Mary Radnor, FIU</w:t>
      </w:r>
    </w:p>
    <w:p w:rsidR="004345A7" w:rsidRDefault="004345A7" w:rsidP="00862AF3">
      <w:pPr>
        <w:sectPr w:rsidR="004345A7" w:rsidSect="004345A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62AF3" w:rsidRDefault="00862AF3" w:rsidP="00862AF3"/>
    <w:p w:rsidR="00862AF3" w:rsidRDefault="00862AF3" w:rsidP="00862AF3">
      <w:r>
        <w:t xml:space="preserve">FAMU </w:t>
      </w:r>
    </w:p>
    <w:p w:rsidR="00862AF3" w:rsidRDefault="003D0FE7" w:rsidP="00862AF3">
      <w:pPr>
        <w:pStyle w:val="ListParagraph"/>
        <w:numPr>
          <w:ilvl w:val="0"/>
          <w:numId w:val="2"/>
        </w:numPr>
      </w:pPr>
      <w:r>
        <w:t>Normally do invoices twice a year</w:t>
      </w:r>
    </w:p>
    <w:p w:rsidR="003D0FE7" w:rsidRDefault="003D0FE7" w:rsidP="00862AF3">
      <w:pPr>
        <w:pStyle w:val="ListParagraph"/>
        <w:numPr>
          <w:ilvl w:val="0"/>
          <w:numId w:val="2"/>
        </w:numPr>
      </w:pPr>
      <w:r>
        <w:t>No specific procedures, would like to see some</w:t>
      </w:r>
    </w:p>
    <w:p w:rsidR="007D0199" w:rsidRDefault="007D0199" w:rsidP="00862AF3">
      <w:pPr>
        <w:pStyle w:val="ListParagraph"/>
        <w:numPr>
          <w:ilvl w:val="0"/>
          <w:numId w:val="2"/>
        </w:numPr>
      </w:pPr>
      <w:r>
        <w:t xml:space="preserve">60 day loan period and 1 renewal </w:t>
      </w:r>
    </w:p>
    <w:p w:rsidR="003D0FE7" w:rsidRDefault="003D0FE7" w:rsidP="003D0FE7"/>
    <w:p w:rsidR="003D0FE7" w:rsidRDefault="003D0FE7" w:rsidP="003D0FE7">
      <w:r>
        <w:t>FIU</w:t>
      </w:r>
    </w:p>
    <w:p w:rsidR="003D0FE7" w:rsidRDefault="003D0FE7" w:rsidP="003D0FE7">
      <w:pPr>
        <w:pStyle w:val="ListParagraph"/>
        <w:numPr>
          <w:ilvl w:val="0"/>
          <w:numId w:val="3"/>
        </w:numPr>
      </w:pPr>
      <w:r>
        <w:t>Lending overdues</w:t>
      </w:r>
    </w:p>
    <w:p w:rsidR="003D0FE7" w:rsidRDefault="003D0FE7" w:rsidP="003D0FE7">
      <w:pPr>
        <w:pStyle w:val="ListParagraph"/>
        <w:numPr>
          <w:ilvl w:val="1"/>
          <w:numId w:val="3"/>
        </w:numPr>
      </w:pPr>
      <w:r>
        <w:t>1</w:t>
      </w:r>
      <w:r w:rsidRPr="003D0FE7">
        <w:rPr>
          <w:vertAlign w:val="superscript"/>
        </w:rPr>
        <w:t>st</w:t>
      </w:r>
      <w:r>
        <w:t xml:space="preserve"> overdue – 2 weeks when overdue</w:t>
      </w:r>
    </w:p>
    <w:p w:rsidR="003D0FE7" w:rsidRDefault="003D0FE7" w:rsidP="003D0FE7">
      <w:pPr>
        <w:pStyle w:val="ListParagraph"/>
        <w:numPr>
          <w:ilvl w:val="1"/>
          <w:numId w:val="3"/>
        </w:numPr>
      </w:pPr>
      <w:r>
        <w:t>2</w:t>
      </w:r>
      <w:r w:rsidRPr="003D0FE7">
        <w:rPr>
          <w:vertAlign w:val="superscript"/>
        </w:rPr>
        <w:t>nd</w:t>
      </w:r>
      <w:r>
        <w:t xml:space="preserve"> overdue – 35 days overdue</w:t>
      </w:r>
    </w:p>
    <w:p w:rsidR="003D0FE7" w:rsidRDefault="003D0FE7" w:rsidP="003D0FE7">
      <w:pPr>
        <w:pStyle w:val="ListParagraph"/>
        <w:numPr>
          <w:ilvl w:val="1"/>
          <w:numId w:val="3"/>
        </w:numPr>
      </w:pPr>
      <w:r>
        <w:t>Send overdue notices once a week</w:t>
      </w:r>
    </w:p>
    <w:p w:rsidR="003D0FE7" w:rsidRDefault="003D0FE7" w:rsidP="003D0FE7">
      <w:pPr>
        <w:pStyle w:val="ListParagraph"/>
        <w:numPr>
          <w:ilvl w:val="1"/>
          <w:numId w:val="3"/>
        </w:numPr>
      </w:pPr>
      <w:r>
        <w:t>Does not use the billing manager</w:t>
      </w:r>
    </w:p>
    <w:p w:rsidR="003D0FE7" w:rsidRDefault="003D0FE7" w:rsidP="003D0FE7">
      <w:pPr>
        <w:pStyle w:val="ListParagraph"/>
        <w:numPr>
          <w:ilvl w:val="1"/>
          <w:numId w:val="3"/>
        </w:numPr>
      </w:pPr>
      <w:r>
        <w:t>Standard amount for invoices - $100.00 + $30.00 for processing</w:t>
      </w:r>
    </w:p>
    <w:p w:rsidR="003D0FE7" w:rsidRDefault="003D0FE7" w:rsidP="003D0FE7">
      <w:pPr>
        <w:pStyle w:val="ListParagraph"/>
        <w:numPr>
          <w:ilvl w:val="1"/>
          <w:numId w:val="3"/>
        </w:numPr>
      </w:pPr>
      <w:r>
        <w:t>Have not blocked other institutions</w:t>
      </w:r>
    </w:p>
    <w:p w:rsidR="007D0199" w:rsidRDefault="007D0199" w:rsidP="003D0FE7">
      <w:pPr>
        <w:pStyle w:val="ListParagraph"/>
        <w:numPr>
          <w:ilvl w:val="1"/>
          <w:numId w:val="3"/>
        </w:numPr>
      </w:pPr>
      <w:r>
        <w:t>3</w:t>
      </w:r>
      <w:r w:rsidRPr="007D0199">
        <w:rPr>
          <w:vertAlign w:val="superscript"/>
        </w:rPr>
        <w:t>rd</w:t>
      </w:r>
      <w:r>
        <w:t xml:space="preserve"> overdue notice is invoice</w:t>
      </w:r>
    </w:p>
    <w:p w:rsidR="007D0199" w:rsidRDefault="007D0199" w:rsidP="003D0FE7">
      <w:pPr>
        <w:pStyle w:val="ListParagraph"/>
        <w:numPr>
          <w:ilvl w:val="1"/>
          <w:numId w:val="3"/>
        </w:numPr>
      </w:pPr>
      <w:r>
        <w:t>Ideally would like to be invoicing 3-4 times a year</w:t>
      </w:r>
    </w:p>
    <w:p w:rsidR="007D0199" w:rsidRDefault="007D0199" w:rsidP="007D0199">
      <w:pPr>
        <w:pStyle w:val="ListParagraph"/>
        <w:numPr>
          <w:ilvl w:val="0"/>
          <w:numId w:val="3"/>
        </w:numPr>
      </w:pPr>
      <w:r>
        <w:t>60 loan period – no renewal – have been renewing for 30 days</w:t>
      </w:r>
    </w:p>
    <w:p w:rsidR="003D0FE7" w:rsidRDefault="003D0FE7" w:rsidP="003D0FE7"/>
    <w:p w:rsidR="003D0FE7" w:rsidRDefault="003D0FE7" w:rsidP="003D0FE7">
      <w:r>
        <w:t>UNF</w:t>
      </w:r>
    </w:p>
    <w:p w:rsidR="003D0FE7" w:rsidRDefault="003D0FE7" w:rsidP="003D0FE7">
      <w:pPr>
        <w:pStyle w:val="ListParagraph"/>
        <w:numPr>
          <w:ilvl w:val="0"/>
          <w:numId w:val="3"/>
        </w:numPr>
      </w:pPr>
      <w:r>
        <w:t>$57.65 flat rate fee for lost books</w:t>
      </w:r>
    </w:p>
    <w:p w:rsidR="003D0FE7" w:rsidRDefault="003D0FE7" w:rsidP="003D0FE7"/>
    <w:p w:rsidR="003D0FE7" w:rsidRDefault="003D0FE7" w:rsidP="003D0FE7">
      <w:r>
        <w:t>USF</w:t>
      </w:r>
    </w:p>
    <w:p w:rsidR="003D0FE7" w:rsidRDefault="003D0FE7" w:rsidP="003D0FE7">
      <w:pPr>
        <w:pStyle w:val="ListParagraph"/>
        <w:numPr>
          <w:ilvl w:val="0"/>
          <w:numId w:val="3"/>
        </w:numPr>
      </w:pPr>
      <w:r>
        <w:t>$51.15 + processing fee</w:t>
      </w:r>
    </w:p>
    <w:p w:rsidR="007D0199" w:rsidRDefault="007D0199" w:rsidP="003D0FE7">
      <w:pPr>
        <w:pStyle w:val="ListParagraph"/>
        <w:numPr>
          <w:ilvl w:val="0"/>
          <w:numId w:val="3"/>
        </w:numPr>
      </w:pPr>
      <w:r>
        <w:t>30 days loan plus one 30 day renewal</w:t>
      </w:r>
    </w:p>
    <w:p w:rsidR="007D0199" w:rsidRDefault="007D0199" w:rsidP="003D0FE7">
      <w:pPr>
        <w:pStyle w:val="ListParagraph"/>
        <w:numPr>
          <w:ilvl w:val="0"/>
          <w:numId w:val="3"/>
        </w:numPr>
      </w:pPr>
    </w:p>
    <w:p w:rsidR="003D0FE7" w:rsidRDefault="003D0FE7" w:rsidP="003D0FE7"/>
    <w:p w:rsidR="003D0FE7" w:rsidRDefault="003D0FE7" w:rsidP="003D0FE7">
      <w:proofErr w:type="spellStart"/>
      <w:r>
        <w:t>UFl</w:t>
      </w:r>
      <w:proofErr w:type="spellEnd"/>
    </w:p>
    <w:p w:rsidR="003D0FE7" w:rsidRDefault="003D0FE7" w:rsidP="003D0FE7">
      <w:pPr>
        <w:pStyle w:val="ListParagraph"/>
        <w:numPr>
          <w:ilvl w:val="0"/>
          <w:numId w:val="3"/>
        </w:numPr>
      </w:pPr>
      <w:r>
        <w:t xml:space="preserve">Replacement cost + processing </w:t>
      </w:r>
    </w:p>
    <w:p w:rsidR="003D0FE7" w:rsidRDefault="003D0FE7" w:rsidP="003D0FE7">
      <w:pPr>
        <w:pStyle w:val="ListParagraph"/>
        <w:numPr>
          <w:ilvl w:val="1"/>
          <w:numId w:val="3"/>
        </w:numPr>
      </w:pPr>
      <w:r>
        <w:t>$100.00 science</w:t>
      </w:r>
    </w:p>
    <w:p w:rsidR="003D0FE7" w:rsidRDefault="003D0FE7" w:rsidP="003D0FE7">
      <w:pPr>
        <w:pStyle w:val="ListParagraph"/>
        <w:numPr>
          <w:ilvl w:val="1"/>
          <w:numId w:val="3"/>
        </w:numPr>
      </w:pPr>
      <w:r>
        <w:t>$65.00 all others</w:t>
      </w:r>
    </w:p>
    <w:p w:rsidR="003D0FE7" w:rsidRDefault="003D0FE7" w:rsidP="003D0FE7">
      <w:pPr>
        <w:pStyle w:val="ListParagraph"/>
        <w:numPr>
          <w:ilvl w:val="0"/>
          <w:numId w:val="3"/>
        </w:numPr>
      </w:pPr>
      <w:r>
        <w:t>Billing Manager is used to create invoices for lost books</w:t>
      </w:r>
    </w:p>
    <w:p w:rsidR="007D0199" w:rsidRDefault="007D0199" w:rsidP="003D0FE7">
      <w:pPr>
        <w:pStyle w:val="ListParagraph"/>
        <w:numPr>
          <w:ilvl w:val="0"/>
          <w:numId w:val="3"/>
        </w:numPr>
      </w:pPr>
      <w:r>
        <w:t xml:space="preserve">IDS Folks created a work around… Manually inputting – finance office is happy with new system? </w:t>
      </w:r>
    </w:p>
    <w:p w:rsidR="003D0FE7" w:rsidRDefault="003D0FE7" w:rsidP="003D0FE7"/>
    <w:p w:rsidR="003D0FE7" w:rsidRDefault="003D0FE7" w:rsidP="003D0FE7">
      <w:r>
        <w:lastRenderedPageBreak/>
        <w:t>NCF</w:t>
      </w:r>
    </w:p>
    <w:p w:rsidR="003D0FE7" w:rsidRDefault="007D0199" w:rsidP="003D0FE7">
      <w:pPr>
        <w:pStyle w:val="ListParagraph"/>
        <w:numPr>
          <w:ilvl w:val="0"/>
          <w:numId w:val="4"/>
        </w:numPr>
      </w:pPr>
      <w:r>
        <w:t>4 invoices</w:t>
      </w:r>
    </w:p>
    <w:p w:rsidR="007D0199" w:rsidRDefault="007D0199" w:rsidP="003D0FE7">
      <w:pPr>
        <w:pStyle w:val="ListParagraph"/>
        <w:numPr>
          <w:ilvl w:val="0"/>
          <w:numId w:val="4"/>
        </w:numPr>
      </w:pPr>
      <w:r>
        <w:t>Invoice when 3-4 months past due</w:t>
      </w:r>
    </w:p>
    <w:p w:rsidR="007D0199" w:rsidRDefault="007D0199" w:rsidP="007D0199">
      <w:pPr>
        <w:pStyle w:val="ListParagraph"/>
        <w:numPr>
          <w:ilvl w:val="0"/>
          <w:numId w:val="4"/>
        </w:numPr>
      </w:pPr>
      <w:r>
        <w:t>Late fees</w:t>
      </w:r>
    </w:p>
    <w:p w:rsidR="007D0199" w:rsidRDefault="007D0199" w:rsidP="003D0FE7">
      <w:pPr>
        <w:pStyle w:val="ListParagraph"/>
        <w:numPr>
          <w:ilvl w:val="0"/>
          <w:numId w:val="4"/>
        </w:numPr>
      </w:pPr>
      <w:r>
        <w:t>$100.00 + $15.00 processing fee</w:t>
      </w:r>
    </w:p>
    <w:p w:rsidR="007D0199" w:rsidRDefault="007D0199" w:rsidP="003D0FE7">
      <w:pPr>
        <w:pStyle w:val="ListParagraph"/>
        <w:numPr>
          <w:ilvl w:val="0"/>
          <w:numId w:val="4"/>
        </w:numPr>
      </w:pPr>
      <w:r>
        <w:t>90 days lending loan period</w:t>
      </w:r>
    </w:p>
    <w:p w:rsidR="007D0199" w:rsidRDefault="007D0199" w:rsidP="007D0199"/>
    <w:p w:rsidR="007D0199" w:rsidRDefault="007D0199" w:rsidP="007D0199"/>
    <w:sectPr w:rsidR="007D0199" w:rsidSect="00862A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E91"/>
    <w:multiLevelType w:val="hybridMultilevel"/>
    <w:tmpl w:val="FC90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D12"/>
    <w:multiLevelType w:val="hybridMultilevel"/>
    <w:tmpl w:val="D7B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A3AC9"/>
    <w:multiLevelType w:val="hybridMultilevel"/>
    <w:tmpl w:val="2976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B651A"/>
    <w:multiLevelType w:val="hybridMultilevel"/>
    <w:tmpl w:val="C00C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F3"/>
    <w:rsid w:val="003B3F99"/>
    <w:rsid w:val="003D0FE7"/>
    <w:rsid w:val="004345A7"/>
    <w:rsid w:val="007D0199"/>
    <w:rsid w:val="00862AF3"/>
    <w:rsid w:val="00A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Libraries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kshrauge</dc:creator>
  <cp:keywords/>
  <dc:description/>
  <cp:lastModifiedBy>kshrauge</cp:lastModifiedBy>
  <cp:revision>2</cp:revision>
  <dcterms:created xsi:type="dcterms:W3CDTF">2011-09-01T15:31:00Z</dcterms:created>
  <dcterms:modified xsi:type="dcterms:W3CDTF">2011-09-01T17:52:00Z</dcterms:modified>
</cp:coreProperties>
</file>