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77" w:rsidRPr="00F002DC" w:rsidRDefault="008D2439" w:rsidP="00B30B24">
      <w:pPr>
        <w:jc w:val="center"/>
        <w:rPr>
          <w:rFonts w:ascii="Calibri" w:hAnsi="Calibri" w:cs="Calibri"/>
          <w:b/>
          <w:sz w:val="28"/>
          <w:szCs w:val="28"/>
        </w:rPr>
      </w:pPr>
      <w:bookmarkStart w:id="0" w:name="_GoBack"/>
      <w:bookmarkEnd w:id="0"/>
      <w:r w:rsidRPr="00F002DC">
        <w:rPr>
          <w:rFonts w:ascii="Calibri" w:hAnsi="Calibri" w:cs="Calibri"/>
          <w:b/>
          <w:sz w:val="28"/>
          <w:szCs w:val="28"/>
        </w:rPr>
        <w:t>Statewide Storage Task Force</w:t>
      </w:r>
      <w:r w:rsidR="00F008D9" w:rsidRPr="00F002DC">
        <w:rPr>
          <w:rFonts w:ascii="Calibri" w:hAnsi="Calibri" w:cs="Calibri"/>
          <w:b/>
          <w:sz w:val="28"/>
          <w:szCs w:val="28"/>
        </w:rPr>
        <w:t xml:space="preserve"> (SSTF)</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Minutes</w:t>
      </w:r>
    </w:p>
    <w:p w:rsidR="008B4450" w:rsidRPr="00F002DC" w:rsidRDefault="00B42152" w:rsidP="00B30B24">
      <w:pPr>
        <w:jc w:val="center"/>
        <w:rPr>
          <w:rFonts w:ascii="Calibri" w:hAnsi="Calibri" w:cs="Calibri"/>
          <w:b/>
          <w:sz w:val="28"/>
          <w:szCs w:val="28"/>
        </w:rPr>
      </w:pPr>
      <w:r w:rsidRPr="00F002DC">
        <w:rPr>
          <w:rFonts w:ascii="Calibri" w:hAnsi="Calibri" w:cs="Calibri"/>
          <w:b/>
          <w:sz w:val="28"/>
          <w:szCs w:val="28"/>
        </w:rPr>
        <w:t>Monday</w:t>
      </w:r>
      <w:r w:rsidR="00B16576" w:rsidRPr="00F002DC">
        <w:rPr>
          <w:rFonts w:ascii="Calibri" w:hAnsi="Calibri" w:cs="Calibri"/>
          <w:b/>
          <w:sz w:val="28"/>
          <w:szCs w:val="28"/>
        </w:rPr>
        <w:t xml:space="preserve">, </w:t>
      </w:r>
      <w:r w:rsidR="001C37E4">
        <w:rPr>
          <w:rFonts w:ascii="Calibri" w:hAnsi="Calibri" w:cs="Calibri"/>
          <w:b/>
          <w:sz w:val="28"/>
          <w:szCs w:val="28"/>
        </w:rPr>
        <w:t>June 11</w:t>
      </w:r>
      <w:r w:rsidR="00C771E3">
        <w:rPr>
          <w:rFonts w:ascii="Calibri" w:hAnsi="Calibri" w:cs="Calibri"/>
          <w:b/>
          <w:sz w:val="28"/>
          <w:szCs w:val="28"/>
        </w:rPr>
        <w:t xml:space="preserve">, </w:t>
      </w:r>
      <w:r w:rsidR="004A0C0C">
        <w:rPr>
          <w:rFonts w:ascii="Calibri" w:hAnsi="Calibri" w:cs="Calibri"/>
          <w:b/>
          <w:sz w:val="28"/>
          <w:szCs w:val="28"/>
        </w:rPr>
        <w:t>2012</w:t>
      </w:r>
    </w:p>
    <w:p w:rsidR="008D2439" w:rsidRPr="00F002DC" w:rsidRDefault="00983710" w:rsidP="00B30B24">
      <w:pPr>
        <w:jc w:val="center"/>
        <w:rPr>
          <w:rFonts w:ascii="Calibri" w:hAnsi="Calibri" w:cs="Calibri"/>
          <w:b/>
          <w:sz w:val="28"/>
          <w:szCs w:val="28"/>
        </w:rPr>
      </w:pPr>
      <w:r>
        <w:rPr>
          <w:rFonts w:ascii="Calibri" w:hAnsi="Calibri" w:cs="Calibri"/>
          <w:b/>
          <w:sz w:val="28"/>
          <w:szCs w:val="28"/>
        </w:rPr>
        <w:t>10:00am-11:30am</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Conference Call</w:t>
      </w:r>
    </w:p>
    <w:p w:rsidR="00B16576" w:rsidRPr="00F002DC" w:rsidRDefault="00B16576" w:rsidP="00B30B24">
      <w:pPr>
        <w:rPr>
          <w:rFonts w:ascii="Calibri" w:hAnsi="Calibri" w:cs="Calibri"/>
          <w:b/>
        </w:rPr>
      </w:pPr>
    </w:p>
    <w:p w:rsidR="00C771E3" w:rsidRDefault="00480681" w:rsidP="00C771E3">
      <w:pPr>
        <w:ind w:left="720" w:hanging="720"/>
        <w:rPr>
          <w:rFonts w:ascii="Calibri" w:hAnsi="Calibri" w:cs="Calibri"/>
          <w:spacing w:val="-8"/>
        </w:rPr>
      </w:pPr>
      <w:r w:rsidRPr="004B7871">
        <w:rPr>
          <w:rFonts w:ascii="Calibri" w:hAnsi="Calibri" w:cs="Calibri"/>
          <w:spacing w:val="-8"/>
        </w:rPr>
        <w:t>I</w:t>
      </w:r>
      <w:r w:rsidRPr="004B7871">
        <w:rPr>
          <w:rFonts w:ascii="Calibri" w:hAnsi="Calibri" w:cs="Calibri"/>
          <w:spacing w:val="-8"/>
        </w:rPr>
        <w:tab/>
        <w:t>Attending-</w:t>
      </w:r>
      <w:r w:rsidR="00EF051A" w:rsidRPr="004B7871">
        <w:rPr>
          <w:rFonts w:ascii="Calibri" w:hAnsi="Calibri" w:cs="Calibri"/>
          <w:spacing w:val="-8"/>
        </w:rPr>
        <w:t xml:space="preserve"> </w:t>
      </w:r>
      <w:r w:rsidR="001C37E4" w:rsidRPr="00DB38E3">
        <w:rPr>
          <w:rFonts w:ascii="Calibri" w:hAnsi="Calibri" w:cs="Calibri"/>
          <w:spacing w:val="-8"/>
        </w:rPr>
        <w:t>Jonathan Miller (Rollins College),</w:t>
      </w:r>
      <w:r w:rsidR="001C37E4">
        <w:rPr>
          <w:rFonts w:ascii="Calibri" w:hAnsi="Calibri" w:cs="Calibri"/>
          <w:spacing w:val="-8"/>
        </w:rPr>
        <w:t xml:space="preserve"> Jean Phillips (FCLA), </w:t>
      </w:r>
      <w:r w:rsidR="00DB38E3" w:rsidRPr="00CE70AB">
        <w:rPr>
          <w:rFonts w:ascii="Calibri" w:hAnsi="Calibri" w:cs="Calibri"/>
          <w:spacing w:val="-8"/>
        </w:rPr>
        <w:t>John Martin (UF/HSCL),</w:t>
      </w:r>
      <w:r w:rsidR="004B7871" w:rsidRPr="00CE70AB">
        <w:rPr>
          <w:rFonts w:ascii="Calibri" w:hAnsi="Calibri" w:cs="Calibri"/>
          <w:spacing w:val="-8"/>
        </w:rPr>
        <w:t xml:space="preserve"> </w:t>
      </w:r>
      <w:r w:rsidR="00322100" w:rsidRPr="00CE70AB">
        <w:rPr>
          <w:rFonts w:ascii="Calibri" w:hAnsi="Calibri" w:cs="Calibri"/>
          <w:spacing w:val="-8"/>
        </w:rPr>
        <w:t>Amanda Ziegler (UWF)</w:t>
      </w:r>
      <w:r w:rsidR="00C52586" w:rsidRPr="00CE70AB">
        <w:rPr>
          <w:rFonts w:ascii="Calibri" w:hAnsi="Calibri" w:cs="Calibri"/>
          <w:spacing w:val="-8"/>
        </w:rPr>
        <w:t xml:space="preserve">, </w:t>
      </w:r>
      <w:r w:rsidR="002A103C" w:rsidRPr="00CE70AB">
        <w:rPr>
          <w:rFonts w:ascii="Calibri" w:hAnsi="Calibri" w:cs="Calibri"/>
          <w:spacing w:val="-8"/>
        </w:rPr>
        <w:t>Lela Johnson</w:t>
      </w:r>
      <w:r w:rsidR="00C52586" w:rsidRPr="00CE70AB">
        <w:rPr>
          <w:rFonts w:ascii="Calibri" w:hAnsi="Calibri" w:cs="Calibri"/>
          <w:spacing w:val="-8"/>
        </w:rPr>
        <w:t xml:space="preserve"> (UF), Cathy Martyniak (UF), </w:t>
      </w:r>
      <w:r w:rsidR="00CC44BC" w:rsidRPr="00CE70AB">
        <w:rPr>
          <w:rFonts w:ascii="Calibri" w:hAnsi="Calibri" w:cs="Calibri"/>
          <w:spacing w:val="-8"/>
        </w:rPr>
        <w:t>Maris Hayashi (FAU)</w:t>
      </w:r>
      <w:r w:rsidR="00732C24" w:rsidRPr="00CE70AB">
        <w:rPr>
          <w:rFonts w:ascii="Calibri" w:hAnsi="Calibri" w:cs="Calibri"/>
          <w:spacing w:val="-8"/>
        </w:rPr>
        <w:t>,</w:t>
      </w:r>
      <w:r w:rsidR="00DB1EB4" w:rsidRPr="00CE70AB">
        <w:rPr>
          <w:rFonts w:ascii="Calibri" w:hAnsi="Calibri" w:cs="Calibri"/>
          <w:spacing w:val="-8"/>
        </w:rPr>
        <w:t xml:space="preserve"> Lois </w:t>
      </w:r>
      <w:proofErr w:type="spellStart"/>
      <w:r w:rsidR="00DB1EB4" w:rsidRPr="00CE70AB">
        <w:rPr>
          <w:rFonts w:ascii="Calibri" w:hAnsi="Calibri" w:cs="Calibri"/>
          <w:spacing w:val="-8"/>
        </w:rPr>
        <w:t>Widmer</w:t>
      </w:r>
      <w:proofErr w:type="spellEnd"/>
      <w:r w:rsidR="00DB1EB4" w:rsidRPr="00CE70AB">
        <w:rPr>
          <w:rFonts w:ascii="Calibri" w:hAnsi="Calibri" w:cs="Calibri"/>
          <w:spacing w:val="-8"/>
        </w:rPr>
        <w:t xml:space="preserve"> (UF), Judy Russell (UF),</w:t>
      </w:r>
      <w:r w:rsidR="003D3671" w:rsidRPr="00CE70AB">
        <w:rPr>
          <w:rFonts w:ascii="Calibri" w:hAnsi="Calibri" w:cs="Calibri"/>
          <w:spacing w:val="-8"/>
        </w:rPr>
        <w:t xml:space="preserve"> Jennifer Kuntz (FCLA)</w:t>
      </w:r>
      <w:r w:rsidR="00ED3A55" w:rsidRPr="00CE70AB">
        <w:rPr>
          <w:rFonts w:ascii="Calibri" w:hAnsi="Calibri" w:cs="Calibri"/>
          <w:spacing w:val="-8"/>
        </w:rPr>
        <w:t>, Frank Allen (UCF</w:t>
      </w:r>
      <w:r w:rsidR="00CE70AB">
        <w:rPr>
          <w:rFonts w:ascii="Calibri" w:hAnsi="Calibri" w:cs="Calibri"/>
          <w:spacing w:val="-8"/>
        </w:rPr>
        <w:t>)</w:t>
      </w:r>
      <w:r w:rsidR="001C37E4">
        <w:rPr>
          <w:rFonts w:ascii="Calibri" w:hAnsi="Calibri" w:cs="Calibri"/>
          <w:spacing w:val="-8"/>
        </w:rPr>
        <w:t xml:space="preserve">, </w:t>
      </w:r>
      <w:proofErr w:type="spellStart"/>
      <w:r w:rsidR="001C37E4">
        <w:rPr>
          <w:rFonts w:ascii="Calibri" w:hAnsi="Calibri" w:cs="Calibri"/>
          <w:spacing w:val="-8"/>
        </w:rPr>
        <w:t>Delonda</w:t>
      </w:r>
      <w:proofErr w:type="spellEnd"/>
      <w:r w:rsidR="001C37E4">
        <w:rPr>
          <w:rFonts w:ascii="Calibri" w:hAnsi="Calibri" w:cs="Calibri"/>
          <w:spacing w:val="-8"/>
        </w:rPr>
        <w:t xml:space="preserve"> Strawn (UF), Hang </w:t>
      </w:r>
      <w:proofErr w:type="spellStart"/>
      <w:r w:rsidR="001C37E4">
        <w:rPr>
          <w:rFonts w:ascii="Calibri" w:hAnsi="Calibri" w:cs="Calibri"/>
          <w:spacing w:val="-8"/>
        </w:rPr>
        <w:t>Soohoo</w:t>
      </w:r>
      <w:proofErr w:type="spellEnd"/>
      <w:r w:rsidR="001C37E4">
        <w:rPr>
          <w:rFonts w:ascii="Calibri" w:hAnsi="Calibri" w:cs="Calibri"/>
          <w:spacing w:val="-8"/>
        </w:rPr>
        <w:t xml:space="preserve"> (UF), </w:t>
      </w:r>
      <w:r w:rsidR="00C05944" w:rsidRPr="00C05944">
        <w:rPr>
          <w:rFonts w:ascii="Calibri" w:hAnsi="Calibri" w:cs="Calibri"/>
          <w:spacing w:val="-8"/>
        </w:rPr>
        <w:t>Valerie Bo</w:t>
      </w:r>
      <w:r w:rsidR="00A7097E">
        <w:rPr>
          <w:rFonts w:ascii="Calibri" w:hAnsi="Calibri" w:cs="Calibri"/>
          <w:spacing w:val="-8"/>
        </w:rPr>
        <w:t>u</w:t>
      </w:r>
      <w:r w:rsidR="00C05944" w:rsidRPr="00C05944">
        <w:rPr>
          <w:rFonts w:ascii="Calibri" w:hAnsi="Calibri" w:cs="Calibri"/>
          <w:spacing w:val="-8"/>
        </w:rPr>
        <w:t>los (FIU)</w:t>
      </w:r>
      <w:r w:rsidR="00A7097E">
        <w:rPr>
          <w:rFonts w:ascii="Calibri" w:hAnsi="Calibri" w:cs="Calibri"/>
          <w:spacing w:val="-8"/>
        </w:rPr>
        <w:t xml:space="preserve">, Robb </w:t>
      </w:r>
      <w:proofErr w:type="spellStart"/>
      <w:r w:rsidR="00A7097E">
        <w:rPr>
          <w:rFonts w:ascii="Calibri" w:hAnsi="Calibri" w:cs="Calibri"/>
          <w:spacing w:val="-8"/>
        </w:rPr>
        <w:t>Waltner</w:t>
      </w:r>
      <w:proofErr w:type="spellEnd"/>
      <w:r w:rsidR="00A7097E">
        <w:rPr>
          <w:rFonts w:ascii="Calibri" w:hAnsi="Calibri" w:cs="Calibri"/>
          <w:spacing w:val="-8"/>
        </w:rPr>
        <w:t xml:space="preserve"> (UNF), </w:t>
      </w:r>
      <w:r w:rsidR="00A7097E" w:rsidRPr="00EF051A">
        <w:rPr>
          <w:rFonts w:ascii="Calibri" w:hAnsi="Calibri" w:cs="Calibri"/>
          <w:spacing w:val="-8"/>
        </w:rPr>
        <w:t>John Renaud (Miami</w:t>
      </w:r>
      <w:r w:rsidR="00A7097E">
        <w:rPr>
          <w:rFonts w:ascii="Calibri" w:hAnsi="Calibri" w:cs="Calibri"/>
          <w:spacing w:val="-8"/>
        </w:rPr>
        <w:t>), Wendy Ellis (FCLA)</w:t>
      </w:r>
    </w:p>
    <w:p w:rsidR="00C771E3" w:rsidRPr="000750F0" w:rsidRDefault="00C771E3" w:rsidP="00C771E3">
      <w:pPr>
        <w:ind w:left="720" w:hanging="720"/>
        <w:rPr>
          <w:rFonts w:ascii="Calibri" w:hAnsi="Calibri" w:cs="Calibri"/>
          <w:spacing w:val="-8"/>
        </w:rPr>
      </w:pPr>
    </w:p>
    <w:p w:rsidR="004B7871" w:rsidRDefault="009E7107" w:rsidP="004B7871">
      <w:pPr>
        <w:ind w:left="720" w:hanging="720"/>
        <w:rPr>
          <w:rFonts w:ascii="Calibri" w:hAnsi="Calibri" w:cs="Calibri"/>
          <w:spacing w:val="-8"/>
        </w:rPr>
      </w:pPr>
      <w:r w:rsidRPr="000750F0">
        <w:rPr>
          <w:rFonts w:ascii="Calibri" w:hAnsi="Calibri" w:cs="Calibri"/>
          <w:spacing w:val="-8"/>
        </w:rPr>
        <w:tab/>
        <w:t>Not Attending-</w:t>
      </w:r>
      <w:r w:rsidR="00EF051A" w:rsidRPr="00EF051A">
        <w:rPr>
          <w:rFonts w:ascii="Calibri" w:hAnsi="Calibri" w:cs="Calibri"/>
          <w:spacing w:val="-8"/>
        </w:rPr>
        <w:t xml:space="preserve"> </w:t>
      </w:r>
      <w:r w:rsidR="00C52586">
        <w:rPr>
          <w:rFonts w:ascii="Calibri" w:hAnsi="Calibri" w:cs="Calibri"/>
          <w:spacing w:val="-8"/>
        </w:rPr>
        <w:t xml:space="preserve">Becky </w:t>
      </w:r>
      <w:proofErr w:type="spellStart"/>
      <w:r w:rsidR="00C52586">
        <w:rPr>
          <w:rFonts w:ascii="Calibri" w:hAnsi="Calibri" w:cs="Calibri"/>
          <w:spacing w:val="-8"/>
        </w:rPr>
        <w:t>Donlan</w:t>
      </w:r>
      <w:proofErr w:type="spellEnd"/>
      <w:r w:rsidR="00C52586">
        <w:rPr>
          <w:rFonts w:ascii="Calibri" w:hAnsi="Calibri" w:cs="Calibri"/>
          <w:spacing w:val="-8"/>
        </w:rPr>
        <w:t xml:space="preserve"> (FGCU), </w:t>
      </w:r>
      <w:r w:rsidR="00DB38E3">
        <w:rPr>
          <w:rFonts w:ascii="Calibri" w:hAnsi="Calibri" w:cs="Calibri"/>
          <w:spacing w:val="-8"/>
        </w:rPr>
        <w:t>Faye Jones (FSU-Law)</w:t>
      </w:r>
      <w:r w:rsidR="00A65F91">
        <w:rPr>
          <w:rFonts w:ascii="Calibri" w:hAnsi="Calibri" w:cs="Calibri"/>
          <w:spacing w:val="-8"/>
        </w:rPr>
        <w:t xml:space="preserve">, </w:t>
      </w:r>
      <w:r w:rsidR="00A7097E">
        <w:rPr>
          <w:rFonts w:ascii="Calibri" w:hAnsi="Calibri" w:cs="Calibri"/>
          <w:spacing w:val="-8"/>
        </w:rPr>
        <w:t>Cheryl McCoy (USF</w:t>
      </w:r>
      <w:r w:rsidR="001C37E4" w:rsidRPr="00CE70AB">
        <w:rPr>
          <w:rFonts w:ascii="Calibri" w:hAnsi="Calibri" w:cs="Calibri"/>
          <w:spacing w:val="-8"/>
        </w:rPr>
        <w:t xml:space="preserve">), Pat </w:t>
      </w:r>
      <w:proofErr w:type="spellStart"/>
      <w:r w:rsidR="001C37E4" w:rsidRPr="00CE70AB">
        <w:rPr>
          <w:rFonts w:ascii="Calibri" w:hAnsi="Calibri" w:cs="Calibri"/>
          <w:spacing w:val="-8"/>
        </w:rPr>
        <w:t>Profeta</w:t>
      </w:r>
      <w:proofErr w:type="spellEnd"/>
      <w:r w:rsidR="001C37E4" w:rsidRPr="00CE70AB">
        <w:rPr>
          <w:rFonts w:ascii="Calibri" w:hAnsi="Calibri" w:cs="Calibri"/>
          <w:spacing w:val="-8"/>
        </w:rPr>
        <w:t xml:space="preserve"> (FCS),</w:t>
      </w:r>
      <w:r w:rsidR="001C37E4">
        <w:rPr>
          <w:rFonts w:ascii="Calibri" w:hAnsi="Calibri" w:cs="Calibri"/>
          <w:spacing w:val="-8"/>
        </w:rPr>
        <w:t xml:space="preserve"> </w:t>
      </w:r>
      <w:r w:rsidR="00A7097E">
        <w:rPr>
          <w:rFonts w:ascii="Calibri" w:hAnsi="Calibri" w:cs="Calibri"/>
          <w:spacing w:val="-8"/>
        </w:rPr>
        <w:t>Pricilla Henry (F</w:t>
      </w:r>
      <w:r w:rsidR="001C37E4" w:rsidRPr="00CE70AB">
        <w:rPr>
          <w:rFonts w:ascii="Calibri" w:hAnsi="Calibri" w:cs="Calibri"/>
          <w:spacing w:val="-8"/>
        </w:rPr>
        <w:t>AMU),</w:t>
      </w:r>
      <w:r w:rsidR="001C37E4">
        <w:rPr>
          <w:rFonts w:ascii="Calibri" w:hAnsi="Calibri" w:cs="Calibri"/>
          <w:spacing w:val="-8"/>
        </w:rPr>
        <w:t xml:space="preserve"> Dan Schoonover (FSU)</w:t>
      </w:r>
    </w:p>
    <w:p w:rsidR="009E7107" w:rsidRDefault="009E7107" w:rsidP="00EF051A">
      <w:pPr>
        <w:ind w:left="720" w:hanging="720"/>
        <w:rPr>
          <w:rFonts w:ascii="Calibri" w:hAnsi="Calibri" w:cs="Calibri"/>
          <w:spacing w:val="-8"/>
        </w:rPr>
      </w:pPr>
    </w:p>
    <w:p w:rsidR="001C37E4" w:rsidRPr="00F002DC" w:rsidRDefault="001C37E4" w:rsidP="00EF051A">
      <w:pPr>
        <w:ind w:left="720" w:hanging="720"/>
        <w:rPr>
          <w:rFonts w:ascii="Calibri" w:hAnsi="Calibri" w:cs="Calibri"/>
          <w:spacing w:val="-8"/>
        </w:rPr>
      </w:pPr>
      <w:r>
        <w:rPr>
          <w:rFonts w:ascii="Calibri" w:hAnsi="Calibri" w:cs="Calibri"/>
          <w:spacing w:val="-8"/>
        </w:rPr>
        <w:t>II</w:t>
      </w:r>
      <w:r>
        <w:rPr>
          <w:rFonts w:ascii="Calibri" w:hAnsi="Calibri" w:cs="Calibri"/>
          <w:spacing w:val="-8"/>
        </w:rPr>
        <w:tab/>
        <w:t>May minutes were approved.</w:t>
      </w:r>
    </w:p>
    <w:p w:rsidR="001C37E4" w:rsidRDefault="001C37E4" w:rsidP="00C771E3">
      <w:pPr>
        <w:rPr>
          <w:rFonts w:ascii="Calibri" w:hAnsi="Calibri" w:cs="Calibri"/>
          <w:spacing w:val="-8"/>
        </w:rPr>
      </w:pPr>
    </w:p>
    <w:p w:rsidR="001C37E4" w:rsidRDefault="001C37E4" w:rsidP="001C37E4">
      <w:pPr>
        <w:rPr>
          <w:rFonts w:ascii="Calibri" w:eastAsia="Calibri" w:hAnsi="Calibri"/>
          <w:sz w:val="22"/>
          <w:szCs w:val="22"/>
        </w:rPr>
      </w:pPr>
      <w:r w:rsidRPr="001C37E4">
        <w:rPr>
          <w:rFonts w:ascii="Calibri" w:eastAsia="Calibri" w:hAnsi="Calibri"/>
          <w:sz w:val="22"/>
          <w:szCs w:val="22"/>
        </w:rPr>
        <w:t>III</w:t>
      </w:r>
      <w:r w:rsidRPr="001C37E4">
        <w:rPr>
          <w:rFonts w:ascii="Calibri" w:eastAsia="Calibri" w:hAnsi="Calibri"/>
          <w:sz w:val="22"/>
          <w:szCs w:val="22"/>
        </w:rPr>
        <w:tab/>
        <w:t>Updates</w:t>
      </w:r>
    </w:p>
    <w:p w:rsidR="001C37E4" w:rsidRDefault="001C37E4" w:rsidP="001C37E4">
      <w:pPr>
        <w:rPr>
          <w:rFonts w:ascii="Calibri" w:eastAsia="Calibri" w:hAnsi="Calibri"/>
          <w:sz w:val="22"/>
          <w:szCs w:val="22"/>
        </w:rPr>
      </w:pPr>
    </w:p>
    <w:p w:rsidR="001C37E4" w:rsidRDefault="001C37E4" w:rsidP="001C37E4">
      <w:pPr>
        <w:numPr>
          <w:ilvl w:val="0"/>
          <w:numId w:val="10"/>
        </w:numPr>
        <w:rPr>
          <w:rFonts w:ascii="Calibri" w:eastAsia="Calibri" w:hAnsi="Calibri"/>
          <w:sz w:val="22"/>
          <w:szCs w:val="22"/>
        </w:rPr>
      </w:pPr>
      <w:r w:rsidRPr="001C37E4">
        <w:rPr>
          <w:rFonts w:ascii="Calibri" w:eastAsia="Calibri" w:hAnsi="Calibri"/>
          <w:sz w:val="22"/>
          <w:szCs w:val="22"/>
        </w:rPr>
        <w:t xml:space="preserve">HDF and remodeled ALF construction planning-Lois updated that all projects are going on with no problems at this time.  We are in the </w:t>
      </w:r>
      <w:r w:rsidR="00B57799">
        <w:rPr>
          <w:rFonts w:ascii="Calibri" w:eastAsia="Calibri" w:hAnsi="Calibri"/>
          <w:sz w:val="22"/>
          <w:szCs w:val="22"/>
        </w:rPr>
        <w:t>midst</w:t>
      </w:r>
      <w:r w:rsidRPr="001C37E4">
        <w:rPr>
          <w:rFonts w:ascii="Calibri" w:eastAsia="Calibri" w:hAnsi="Calibri"/>
          <w:sz w:val="22"/>
          <w:szCs w:val="22"/>
        </w:rPr>
        <w:t xml:space="preserve"> of the design stage and </w:t>
      </w:r>
      <w:r w:rsidR="005B116A">
        <w:rPr>
          <w:rFonts w:ascii="Calibri" w:eastAsia="Calibri" w:hAnsi="Calibri"/>
          <w:sz w:val="22"/>
          <w:szCs w:val="22"/>
        </w:rPr>
        <w:t>the architects are presenting and pricing out possibilities</w:t>
      </w:r>
      <w:r w:rsidRPr="001C37E4">
        <w:rPr>
          <w:rFonts w:ascii="Calibri" w:eastAsia="Calibri" w:hAnsi="Calibri"/>
          <w:sz w:val="22"/>
          <w:szCs w:val="22"/>
        </w:rPr>
        <w:t>.  By the end of summer we should have the</w:t>
      </w:r>
      <w:r w:rsidR="005B116A">
        <w:rPr>
          <w:rFonts w:ascii="Calibri" w:eastAsia="Calibri" w:hAnsi="Calibri"/>
          <w:sz w:val="22"/>
          <w:szCs w:val="22"/>
        </w:rPr>
        <w:t xml:space="preserve"> </w:t>
      </w:r>
      <w:r w:rsidR="000D282A">
        <w:rPr>
          <w:rFonts w:ascii="Calibri" w:eastAsia="Calibri" w:hAnsi="Calibri"/>
          <w:sz w:val="22"/>
          <w:szCs w:val="22"/>
        </w:rPr>
        <w:t>advanced</w:t>
      </w:r>
      <w:r w:rsidR="005B116A">
        <w:rPr>
          <w:rFonts w:ascii="Calibri" w:eastAsia="Calibri" w:hAnsi="Calibri"/>
          <w:sz w:val="22"/>
          <w:szCs w:val="22"/>
        </w:rPr>
        <w:t xml:space="preserve"> schematic design</w:t>
      </w:r>
      <w:r w:rsidRPr="001C37E4">
        <w:rPr>
          <w:rFonts w:ascii="Calibri" w:eastAsia="Calibri" w:hAnsi="Calibri"/>
          <w:sz w:val="22"/>
          <w:szCs w:val="22"/>
        </w:rPr>
        <w:t xml:space="preserve">.  We are on schedule, with concrete plans &amp; a developing budget. </w:t>
      </w:r>
    </w:p>
    <w:p w:rsidR="001C37E4" w:rsidRDefault="001C37E4" w:rsidP="001C37E4">
      <w:pPr>
        <w:numPr>
          <w:ilvl w:val="0"/>
          <w:numId w:val="10"/>
        </w:numPr>
        <w:rPr>
          <w:rFonts w:ascii="Calibri" w:eastAsia="Calibri" w:hAnsi="Calibri"/>
          <w:sz w:val="22"/>
          <w:szCs w:val="22"/>
        </w:rPr>
      </w:pPr>
      <w:r w:rsidRPr="001C37E4">
        <w:rPr>
          <w:rFonts w:ascii="Calibri" w:eastAsia="Calibri" w:hAnsi="Calibri"/>
          <w:sz w:val="22"/>
          <w:szCs w:val="22"/>
        </w:rPr>
        <w:t>Interim Space-Lois updated that the property landlord is on time and on track with the renovations that were required for us to take occupancy.  We have added some features like fencing, ac, and sprinkler systems.  S</w:t>
      </w:r>
      <w:r w:rsidR="000D282A">
        <w:rPr>
          <w:rFonts w:ascii="Calibri" w:eastAsia="Calibri" w:hAnsi="Calibri"/>
          <w:sz w:val="22"/>
          <w:szCs w:val="22"/>
        </w:rPr>
        <w:t>hould be open the second week</w:t>
      </w:r>
      <w:r w:rsidRPr="001C37E4">
        <w:rPr>
          <w:rFonts w:ascii="Calibri" w:eastAsia="Calibri" w:hAnsi="Calibri"/>
          <w:sz w:val="22"/>
          <w:szCs w:val="22"/>
        </w:rPr>
        <w:t xml:space="preserve"> of July.  If someone has questions, please send them to Lois.</w:t>
      </w:r>
    </w:p>
    <w:p w:rsidR="001C37E4" w:rsidRDefault="001C37E4" w:rsidP="001C37E4">
      <w:pPr>
        <w:numPr>
          <w:ilvl w:val="0"/>
          <w:numId w:val="10"/>
        </w:numPr>
        <w:rPr>
          <w:rFonts w:ascii="Calibri" w:eastAsia="Calibri" w:hAnsi="Calibri"/>
          <w:sz w:val="22"/>
          <w:szCs w:val="22"/>
        </w:rPr>
      </w:pPr>
      <w:r w:rsidRPr="001C37E4">
        <w:rPr>
          <w:rFonts w:ascii="Calibri" w:eastAsia="Calibri" w:hAnsi="Calibri"/>
          <w:sz w:val="22"/>
          <w:szCs w:val="22"/>
        </w:rPr>
        <w:t xml:space="preserve">Monographic Series document-Cathy updated that upon reflection this document might be more appropriate at a statement that is made available with the policies &amp; procedures as a reminder, since it already </w:t>
      </w:r>
      <w:r w:rsidR="00A7097E">
        <w:rPr>
          <w:rFonts w:ascii="Calibri" w:eastAsia="Calibri" w:hAnsi="Calibri"/>
          <w:sz w:val="22"/>
          <w:szCs w:val="22"/>
        </w:rPr>
        <w:t>clearly</w:t>
      </w:r>
      <w:r w:rsidRPr="001C37E4">
        <w:rPr>
          <w:rFonts w:ascii="Calibri" w:eastAsia="Calibri" w:hAnsi="Calibri"/>
          <w:sz w:val="22"/>
          <w:szCs w:val="22"/>
        </w:rPr>
        <w:t xml:space="preserve"> stated in the single policy document.</w:t>
      </w:r>
    </w:p>
    <w:p w:rsidR="001C37E4" w:rsidRPr="001C37E4" w:rsidRDefault="001C37E4" w:rsidP="001C37E4">
      <w:pPr>
        <w:numPr>
          <w:ilvl w:val="0"/>
          <w:numId w:val="10"/>
        </w:numPr>
        <w:rPr>
          <w:rFonts w:ascii="Calibri" w:eastAsia="Calibri" w:hAnsi="Calibri"/>
          <w:sz w:val="22"/>
          <w:szCs w:val="22"/>
        </w:rPr>
      </w:pPr>
      <w:r w:rsidRPr="001C37E4">
        <w:rPr>
          <w:rFonts w:ascii="Calibri" w:eastAsia="Calibri" w:hAnsi="Calibri"/>
          <w:sz w:val="22"/>
          <w:szCs w:val="22"/>
        </w:rPr>
        <w:t xml:space="preserve">Last </w:t>
      </w:r>
      <w:r w:rsidR="00A7097E">
        <w:rPr>
          <w:rFonts w:ascii="Calibri" w:eastAsia="Calibri" w:hAnsi="Calibri"/>
          <w:sz w:val="22"/>
          <w:szCs w:val="22"/>
        </w:rPr>
        <w:t xml:space="preserve">monograph </w:t>
      </w:r>
      <w:r w:rsidRPr="001C37E4">
        <w:rPr>
          <w:rFonts w:ascii="Calibri" w:eastAsia="Calibri" w:hAnsi="Calibri"/>
          <w:sz w:val="22"/>
          <w:szCs w:val="22"/>
        </w:rPr>
        <w:t xml:space="preserve">copy policy-Cathy updated </w:t>
      </w:r>
      <w:r w:rsidR="00B57799">
        <w:rPr>
          <w:rFonts w:ascii="Calibri" w:eastAsia="Calibri" w:hAnsi="Calibri"/>
          <w:sz w:val="22"/>
          <w:szCs w:val="22"/>
        </w:rPr>
        <w:t xml:space="preserve">that this document is still in process. </w:t>
      </w:r>
    </w:p>
    <w:p w:rsidR="001C37E4" w:rsidRPr="001C37E4" w:rsidRDefault="001C37E4" w:rsidP="001C37E4">
      <w:pPr>
        <w:rPr>
          <w:rFonts w:ascii="Calibri" w:eastAsia="Calibri" w:hAnsi="Calibri"/>
          <w:sz w:val="22"/>
          <w:szCs w:val="22"/>
        </w:rPr>
      </w:pPr>
    </w:p>
    <w:p w:rsidR="001C37E4" w:rsidRPr="001C37E4" w:rsidRDefault="001C37E4" w:rsidP="001C37E4">
      <w:pPr>
        <w:rPr>
          <w:rFonts w:ascii="Calibri" w:eastAsia="Calibri" w:hAnsi="Calibri"/>
          <w:sz w:val="22"/>
          <w:szCs w:val="22"/>
        </w:rPr>
      </w:pPr>
      <w:r>
        <w:rPr>
          <w:rFonts w:ascii="Calibri" w:eastAsia="Calibri" w:hAnsi="Calibri"/>
          <w:sz w:val="22"/>
          <w:szCs w:val="22"/>
        </w:rPr>
        <w:t>IV</w:t>
      </w:r>
      <w:r>
        <w:rPr>
          <w:rFonts w:ascii="Calibri" w:eastAsia="Calibri" w:hAnsi="Calibri"/>
          <w:sz w:val="22"/>
          <w:szCs w:val="22"/>
        </w:rPr>
        <w:tab/>
      </w:r>
      <w:r w:rsidRPr="001C37E4">
        <w:rPr>
          <w:rFonts w:ascii="Calibri" w:eastAsia="Calibri" w:hAnsi="Calibri"/>
          <w:sz w:val="22"/>
          <w:szCs w:val="22"/>
        </w:rPr>
        <w:t>Journal Storage Software</w:t>
      </w:r>
    </w:p>
    <w:p w:rsidR="001C37E4" w:rsidRPr="001C37E4" w:rsidRDefault="001C37E4" w:rsidP="001C37E4">
      <w:pPr>
        <w:rPr>
          <w:rFonts w:ascii="Calibri" w:eastAsia="Calibri" w:hAnsi="Calibri"/>
          <w:sz w:val="22"/>
          <w:szCs w:val="22"/>
        </w:rPr>
      </w:pPr>
    </w:p>
    <w:p w:rsidR="001C37E4" w:rsidRPr="001C37E4" w:rsidRDefault="00E44903" w:rsidP="001C37E4">
      <w:pPr>
        <w:ind w:left="720"/>
        <w:rPr>
          <w:rFonts w:ascii="Calibri" w:eastAsia="Calibri" w:hAnsi="Calibri"/>
          <w:sz w:val="22"/>
          <w:szCs w:val="22"/>
        </w:rPr>
      </w:pPr>
      <w:r>
        <w:rPr>
          <w:rFonts w:ascii="Calibri" w:eastAsia="Calibri" w:hAnsi="Calibri"/>
          <w:sz w:val="22"/>
          <w:szCs w:val="22"/>
        </w:rPr>
        <w:t xml:space="preserve">As a reminder, </w:t>
      </w:r>
      <w:r w:rsidR="001C37E4" w:rsidRPr="001C37E4">
        <w:rPr>
          <w:rFonts w:ascii="Calibri" w:eastAsia="Calibri" w:hAnsi="Calibri"/>
          <w:sz w:val="22"/>
          <w:szCs w:val="22"/>
        </w:rPr>
        <w:t xml:space="preserve">Winston </w:t>
      </w:r>
      <w:r>
        <w:rPr>
          <w:rFonts w:ascii="Calibri" w:eastAsia="Calibri" w:hAnsi="Calibri"/>
          <w:sz w:val="22"/>
          <w:szCs w:val="22"/>
        </w:rPr>
        <w:t xml:space="preserve">Harris </w:t>
      </w:r>
      <w:r w:rsidR="001C37E4" w:rsidRPr="001C37E4">
        <w:rPr>
          <w:rFonts w:ascii="Calibri" w:eastAsia="Calibri" w:hAnsi="Calibri"/>
          <w:sz w:val="22"/>
          <w:szCs w:val="22"/>
        </w:rPr>
        <w:t>&amp; Chris</w:t>
      </w:r>
      <w:r>
        <w:rPr>
          <w:rFonts w:ascii="Calibri" w:eastAsia="Calibri" w:hAnsi="Calibri"/>
          <w:sz w:val="22"/>
          <w:szCs w:val="22"/>
        </w:rPr>
        <w:t xml:space="preserve"> Nicolich</w:t>
      </w:r>
      <w:r w:rsidR="00B57799">
        <w:rPr>
          <w:rFonts w:ascii="Calibri" w:eastAsia="Calibri" w:hAnsi="Calibri"/>
          <w:sz w:val="22"/>
          <w:szCs w:val="22"/>
        </w:rPr>
        <w:t>,</w:t>
      </w:r>
      <w:r>
        <w:rPr>
          <w:rFonts w:ascii="Calibri" w:eastAsia="Calibri" w:hAnsi="Calibri"/>
          <w:sz w:val="22"/>
          <w:szCs w:val="22"/>
        </w:rPr>
        <w:t xml:space="preserve"> computer programmers at UF</w:t>
      </w:r>
      <w:r w:rsidR="00B57799">
        <w:rPr>
          <w:rFonts w:ascii="Calibri" w:eastAsia="Calibri" w:hAnsi="Calibri"/>
          <w:sz w:val="22"/>
          <w:szCs w:val="22"/>
        </w:rPr>
        <w:t>,</w:t>
      </w:r>
      <w:r>
        <w:rPr>
          <w:rFonts w:ascii="Calibri" w:eastAsia="Calibri" w:hAnsi="Calibri"/>
          <w:sz w:val="22"/>
          <w:szCs w:val="22"/>
        </w:rPr>
        <w:t xml:space="preserve"> </w:t>
      </w:r>
      <w:r w:rsidR="001C37E4" w:rsidRPr="001C37E4">
        <w:rPr>
          <w:rFonts w:ascii="Calibri" w:eastAsia="Calibri" w:hAnsi="Calibri"/>
          <w:sz w:val="22"/>
          <w:szCs w:val="22"/>
        </w:rPr>
        <w:t xml:space="preserve">were on the call back in October to get some feedback on what is </w:t>
      </w:r>
      <w:r w:rsidR="00B57799">
        <w:rPr>
          <w:rFonts w:ascii="Calibri" w:eastAsia="Calibri" w:hAnsi="Calibri"/>
          <w:sz w:val="22"/>
          <w:szCs w:val="22"/>
        </w:rPr>
        <w:t>needed</w:t>
      </w:r>
      <w:r>
        <w:rPr>
          <w:rFonts w:ascii="Calibri" w:eastAsia="Calibri" w:hAnsi="Calibri"/>
          <w:sz w:val="22"/>
          <w:szCs w:val="22"/>
        </w:rPr>
        <w:t xml:space="preserve"> for this type of </w:t>
      </w:r>
      <w:r w:rsidR="00B57799">
        <w:rPr>
          <w:rFonts w:ascii="Calibri" w:eastAsia="Calibri" w:hAnsi="Calibri"/>
          <w:sz w:val="22"/>
          <w:szCs w:val="22"/>
        </w:rPr>
        <w:t>decision support software tool</w:t>
      </w:r>
      <w:r>
        <w:rPr>
          <w:rFonts w:ascii="Calibri" w:eastAsia="Calibri" w:hAnsi="Calibri"/>
          <w:sz w:val="22"/>
          <w:szCs w:val="22"/>
        </w:rPr>
        <w:t xml:space="preserve">. </w:t>
      </w:r>
      <w:r w:rsidR="001C37E4" w:rsidRPr="001C37E4">
        <w:rPr>
          <w:rFonts w:ascii="Calibri" w:eastAsia="Calibri" w:hAnsi="Calibri"/>
          <w:sz w:val="22"/>
          <w:szCs w:val="22"/>
        </w:rPr>
        <w:t>A requirements document has been drafted &amp; reviewed by ASERL since it will support their needs as well.  A demonstration</w:t>
      </w:r>
      <w:r>
        <w:rPr>
          <w:rFonts w:ascii="Calibri" w:eastAsia="Calibri" w:hAnsi="Calibri"/>
          <w:sz w:val="22"/>
          <w:szCs w:val="22"/>
        </w:rPr>
        <w:t xml:space="preserve"> of the tool </w:t>
      </w:r>
      <w:r w:rsidR="001C37E4" w:rsidRPr="001C37E4">
        <w:rPr>
          <w:rFonts w:ascii="Calibri" w:eastAsia="Calibri" w:hAnsi="Calibri"/>
          <w:sz w:val="22"/>
          <w:szCs w:val="22"/>
        </w:rPr>
        <w:t xml:space="preserve">is being organized </w:t>
      </w:r>
      <w:r>
        <w:rPr>
          <w:rFonts w:ascii="Calibri" w:eastAsia="Calibri" w:hAnsi="Calibri"/>
          <w:sz w:val="22"/>
          <w:szCs w:val="22"/>
        </w:rPr>
        <w:t>for the July SSTF call.  The link will be sent</w:t>
      </w:r>
      <w:r w:rsidR="001C37E4" w:rsidRPr="001C37E4">
        <w:rPr>
          <w:rFonts w:ascii="Calibri" w:eastAsia="Calibri" w:hAnsi="Calibri"/>
          <w:sz w:val="22"/>
          <w:szCs w:val="22"/>
        </w:rPr>
        <w:t xml:space="preserve"> out to everyone before the July 9</w:t>
      </w:r>
      <w:r w:rsidR="001C37E4" w:rsidRPr="001C37E4">
        <w:rPr>
          <w:rFonts w:ascii="Calibri" w:eastAsia="Calibri" w:hAnsi="Calibri"/>
          <w:sz w:val="22"/>
          <w:szCs w:val="22"/>
          <w:vertAlign w:val="superscript"/>
        </w:rPr>
        <w:t>th</w:t>
      </w:r>
      <w:r w:rsidR="001C37E4" w:rsidRPr="001C37E4">
        <w:rPr>
          <w:rFonts w:ascii="Calibri" w:eastAsia="Calibri" w:hAnsi="Calibri"/>
          <w:sz w:val="22"/>
          <w:szCs w:val="22"/>
        </w:rPr>
        <w:t xml:space="preserve"> conference call.</w:t>
      </w:r>
    </w:p>
    <w:p w:rsidR="001C37E4" w:rsidRPr="001C37E4" w:rsidRDefault="001C37E4" w:rsidP="001C37E4">
      <w:pPr>
        <w:rPr>
          <w:rFonts w:ascii="Calibri" w:eastAsia="Calibri" w:hAnsi="Calibri"/>
          <w:sz w:val="22"/>
          <w:szCs w:val="22"/>
        </w:rPr>
      </w:pPr>
    </w:p>
    <w:p w:rsidR="001C37E4" w:rsidRPr="001C37E4" w:rsidRDefault="005B116A" w:rsidP="001C37E4">
      <w:pPr>
        <w:rPr>
          <w:rFonts w:ascii="Calibri" w:eastAsia="Calibri" w:hAnsi="Calibri"/>
          <w:sz w:val="22"/>
          <w:szCs w:val="22"/>
        </w:rPr>
      </w:pPr>
      <w:r>
        <w:rPr>
          <w:rFonts w:ascii="Calibri" w:eastAsia="Calibri" w:hAnsi="Calibri"/>
          <w:sz w:val="22"/>
          <w:szCs w:val="22"/>
        </w:rPr>
        <w:br w:type="page"/>
      </w:r>
      <w:r w:rsidR="001C37E4">
        <w:rPr>
          <w:rFonts w:ascii="Calibri" w:eastAsia="Calibri" w:hAnsi="Calibri"/>
          <w:sz w:val="22"/>
          <w:szCs w:val="22"/>
        </w:rPr>
        <w:lastRenderedPageBreak/>
        <w:t>V</w:t>
      </w:r>
      <w:r w:rsidR="001C37E4">
        <w:rPr>
          <w:rFonts w:ascii="Calibri" w:eastAsia="Calibri" w:hAnsi="Calibri"/>
          <w:sz w:val="22"/>
          <w:szCs w:val="22"/>
        </w:rPr>
        <w:tab/>
      </w:r>
      <w:r w:rsidR="001C37E4" w:rsidRPr="001C37E4">
        <w:rPr>
          <w:rFonts w:ascii="Calibri" w:eastAsia="Calibri" w:hAnsi="Calibri"/>
          <w:sz w:val="22"/>
          <w:szCs w:val="22"/>
        </w:rPr>
        <w:t>Shared Bib and its impact on Shared Collection (FCLA/F</w:t>
      </w:r>
      <w:r w:rsidR="00A50068">
        <w:rPr>
          <w:rFonts w:ascii="Calibri" w:eastAsia="Calibri" w:hAnsi="Calibri"/>
          <w:sz w:val="22"/>
          <w:szCs w:val="22"/>
        </w:rPr>
        <w:t>L</w:t>
      </w:r>
      <w:r w:rsidR="001C37E4" w:rsidRPr="001C37E4">
        <w:rPr>
          <w:rFonts w:ascii="Calibri" w:eastAsia="Calibri" w:hAnsi="Calibri"/>
          <w:sz w:val="22"/>
          <w:szCs w:val="22"/>
        </w:rPr>
        <w:t>VC Staff)</w:t>
      </w:r>
    </w:p>
    <w:p w:rsidR="001C37E4" w:rsidRDefault="001C37E4" w:rsidP="001C37E4">
      <w:pPr>
        <w:rPr>
          <w:rFonts w:ascii="Calibri" w:eastAsia="Calibri" w:hAnsi="Calibri"/>
          <w:sz w:val="22"/>
          <w:szCs w:val="22"/>
        </w:rPr>
      </w:pPr>
    </w:p>
    <w:p w:rsidR="005B116A" w:rsidRPr="001C37E4" w:rsidRDefault="005B116A" w:rsidP="005B116A">
      <w:pPr>
        <w:ind w:left="720"/>
        <w:rPr>
          <w:rFonts w:ascii="Calibri" w:eastAsia="Calibri" w:hAnsi="Calibri"/>
          <w:sz w:val="22"/>
          <w:szCs w:val="22"/>
        </w:rPr>
      </w:pPr>
      <w:r>
        <w:rPr>
          <w:rFonts w:ascii="Calibri" w:eastAsia="Calibri" w:hAnsi="Calibri"/>
          <w:sz w:val="22"/>
          <w:szCs w:val="22"/>
        </w:rPr>
        <w:t xml:space="preserve">Jean updated that </w:t>
      </w:r>
      <w:r w:rsidR="00A50068">
        <w:rPr>
          <w:rFonts w:ascii="Calibri" w:eastAsia="Calibri" w:hAnsi="Calibri"/>
          <w:sz w:val="22"/>
          <w:szCs w:val="22"/>
        </w:rPr>
        <w:t>Aleph</w:t>
      </w:r>
      <w:r>
        <w:rPr>
          <w:rFonts w:ascii="Calibri" w:eastAsia="Calibri" w:hAnsi="Calibri"/>
          <w:sz w:val="22"/>
          <w:szCs w:val="22"/>
        </w:rPr>
        <w:t xml:space="preserve"> will be coming down June 22</w:t>
      </w:r>
      <w:r w:rsidRPr="005B116A">
        <w:rPr>
          <w:rFonts w:ascii="Calibri" w:eastAsia="Calibri" w:hAnsi="Calibri"/>
          <w:sz w:val="22"/>
          <w:szCs w:val="22"/>
          <w:vertAlign w:val="superscript"/>
        </w:rPr>
        <w:t>nd</w:t>
      </w:r>
      <w:r>
        <w:rPr>
          <w:rFonts w:ascii="Calibri" w:eastAsia="Calibri" w:hAnsi="Calibri"/>
          <w:sz w:val="22"/>
          <w:szCs w:val="22"/>
        </w:rPr>
        <w:t xml:space="preserve"> and come back up on the 28</w:t>
      </w:r>
      <w:r w:rsidRPr="005B116A">
        <w:rPr>
          <w:rFonts w:ascii="Calibri" w:eastAsia="Calibri" w:hAnsi="Calibri"/>
          <w:sz w:val="22"/>
          <w:szCs w:val="22"/>
          <w:vertAlign w:val="superscript"/>
        </w:rPr>
        <w:t>th</w:t>
      </w:r>
      <w:r>
        <w:rPr>
          <w:rFonts w:ascii="Calibri" w:eastAsia="Calibri" w:hAnsi="Calibri"/>
          <w:sz w:val="22"/>
          <w:szCs w:val="22"/>
        </w:rPr>
        <w:t xml:space="preserve"> in the shared bib environment.  After it is up and running, they’ll have a lot of clean-up work to do through July &amp; August.</w:t>
      </w:r>
    </w:p>
    <w:p w:rsidR="001C37E4" w:rsidRPr="001C37E4" w:rsidRDefault="005B116A" w:rsidP="001C37E4">
      <w:pPr>
        <w:rPr>
          <w:rFonts w:ascii="Calibri" w:eastAsia="Calibri" w:hAnsi="Calibri"/>
          <w:sz w:val="22"/>
          <w:szCs w:val="22"/>
        </w:rPr>
      </w:pPr>
      <w:r>
        <w:rPr>
          <w:rFonts w:ascii="Calibri" w:eastAsia="Calibri" w:hAnsi="Calibri"/>
          <w:sz w:val="22"/>
          <w:szCs w:val="22"/>
        </w:rPr>
        <w:tab/>
      </w:r>
    </w:p>
    <w:p w:rsidR="001C37E4" w:rsidRPr="001C37E4" w:rsidRDefault="001C37E4" w:rsidP="001C37E4">
      <w:pPr>
        <w:ind w:left="720"/>
        <w:rPr>
          <w:rFonts w:ascii="Calibri" w:eastAsia="Calibri" w:hAnsi="Calibri"/>
          <w:sz w:val="22"/>
          <w:szCs w:val="22"/>
        </w:rPr>
      </w:pPr>
      <w:r w:rsidRPr="001C37E4">
        <w:rPr>
          <w:rFonts w:ascii="Calibri" w:eastAsia="Calibri" w:hAnsi="Calibri"/>
          <w:sz w:val="22"/>
          <w:szCs w:val="22"/>
        </w:rPr>
        <w:t xml:space="preserve">Cathy updated that eventually we’ll need to think about how the shared collection works in the shared bib collection environment.  Jean said that in August we should have more information about </w:t>
      </w:r>
      <w:r w:rsidR="00B57799">
        <w:rPr>
          <w:rFonts w:ascii="Calibri" w:eastAsia="Calibri" w:hAnsi="Calibri"/>
          <w:sz w:val="22"/>
          <w:szCs w:val="22"/>
        </w:rPr>
        <w:t>configuring discovery and delivery options for the shared collection</w:t>
      </w:r>
      <w:r w:rsidRPr="001C37E4">
        <w:rPr>
          <w:rFonts w:ascii="Calibri" w:eastAsia="Calibri" w:hAnsi="Calibri"/>
          <w:sz w:val="22"/>
          <w:szCs w:val="22"/>
        </w:rPr>
        <w:t>.</w:t>
      </w:r>
      <w:r w:rsidR="00A855BE">
        <w:rPr>
          <w:rFonts w:ascii="Calibri" w:eastAsia="Calibri" w:hAnsi="Calibri"/>
          <w:sz w:val="22"/>
          <w:szCs w:val="22"/>
        </w:rPr>
        <w:t xml:space="preserve"> </w:t>
      </w:r>
    </w:p>
    <w:p w:rsidR="001C37E4" w:rsidRPr="001C37E4" w:rsidRDefault="001C37E4" w:rsidP="001C37E4">
      <w:pPr>
        <w:rPr>
          <w:rFonts w:ascii="Calibri" w:eastAsia="Calibri" w:hAnsi="Calibri"/>
          <w:sz w:val="22"/>
          <w:szCs w:val="22"/>
        </w:rPr>
      </w:pPr>
    </w:p>
    <w:p w:rsidR="001C37E4" w:rsidRPr="001C37E4" w:rsidRDefault="001C37E4" w:rsidP="001C37E4">
      <w:pPr>
        <w:rPr>
          <w:rFonts w:ascii="Calibri" w:eastAsia="Calibri" w:hAnsi="Calibri"/>
          <w:sz w:val="22"/>
          <w:szCs w:val="22"/>
        </w:rPr>
      </w:pPr>
      <w:r>
        <w:rPr>
          <w:rFonts w:ascii="Calibri" w:eastAsia="Calibri" w:hAnsi="Calibri"/>
          <w:sz w:val="22"/>
          <w:szCs w:val="22"/>
        </w:rPr>
        <w:t>VI</w:t>
      </w:r>
      <w:r>
        <w:rPr>
          <w:rFonts w:ascii="Calibri" w:eastAsia="Calibri" w:hAnsi="Calibri"/>
          <w:sz w:val="22"/>
          <w:szCs w:val="22"/>
        </w:rPr>
        <w:tab/>
      </w:r>
      <w:r w:rsidRPr="001C37E4">
        <w:rPr>
          <w:rFonts w:ascii="Calibri" w:eastAsia="Calibri" w:hAnsi="Calibri"/>
          <w:sz w:val="22"/>
          <w:szCs w:val="22"/>
        </w:rPr>
        <w:t>Initial discussion on print archiving disclosure</w:t>
      </w:r>
    </w:p>
    <w:p w:rsidR="001C37E4" w:rsidRPr="001C37E4" w:rsidRDefault="001C37E4" w:rsidP="001C37E4">
      <w:pPr>
        <w:rPr>
          <w:rFonts w:ascii="Calibri" w:eastAsia="Calibri" w:hAnsi="Calibri"/>
          <w:sz w:val="22"/>
          <w:szCs w:val="22"/>
        </w:rPr>
      </w:pPr>
    </w:p>
    <w:p w:rsidR="001C37E4" w:rsidRDefault="001C37E4" w:rsidP="005B116A">
      <w:pPr>
        <w:ind w:left="720"/>
        <w:rPr>
          <w:rFonts w:ascii="Calibri" w:eastAsia="Calibri" w:hAnsi="Calibri"/>
          <w:sz w:val="22"/>
          <w:szCs w:val="22"/>
        </w:rPr>
      </w:pPr>
      <w:proofErr w:type="gramStart"/>
      <w:r w:rsidRPr="001C37E4">
        <w:rPr>
          <w:rFonts w:ascii="Calibri" w:eastAsia="Calibri" w:hAnsi="Calibri"/>
          <w:sz w:val="22"/>
          <w:szCs w:val="22"/>
        </w:rPr>
        <w:t xml:space="preserve">Staff at Auxiliary Library </w:t>
      </w:r>
      <w:r w:rsidR="00E82C33">
        <w:rPr>
          <w:rFonts w:ascii="Calibri" w:eastAsia="Calibri" w:hAnsi="Calibri"/>
          <w:sz w:val="22"/>
          <w:szCs w:val="22"/>
        </w:rPr>
        <w:t xml:space="preserve">Facility (ALF) </w:t>
      </w:r>
      <w:r w:rsidRPr="001C37E4">
        <w:rPr>
          <w:rFonts w:ascii="Calibri" w:eastAsia="Calibri" w:hAnsi="Calibri"/>
          <w:sz w:val="22"/>
          <w:szCs w:val="22"/>
        </w:rPr>
        <w:t>have</w:t>
      </w:r>
      <w:proofErr w:type="gramEnd"/>
      <w:r w:rsidRPr="001C37E4">
        <w:rPr>
          <w:rFonts w:ascii="Calibri" w:eastAsia="Calibri" w:hAnsi="Calibri"/>
          <w:sz w:val="22"/>
          <w:szCs w:val="22"/>
        </w:rPr>
        <w:t xml:space="preserve"> been </w:t>
      </w:r>
      <w:r w:rsidR="00E82C33">
        <w:rPr>
          <w:rFonts w:ascii="Calibri" w:eastAsia="Calibri" w:hAnsi="Calibri"/>
          <w:sz w:val="22"/>
          <w:szCs w:val="22"/>
        </w:rPr>
        <w:t>adding</w:t>
      </w:r>
      <w:r w:rsidRPr="001C37E4">
        <w:rPr>
          <w:rFonts w:ascii="Calibri" w:eastAsia="Calibri" w:hAnsi="Calibri"/>
          <w:sz w:val="22"/>
          <w:szCs w:val="22"/>
        </w:rPr>
        <w:t xml:space="preserve"> </w:t>
      </w:r>
      <w:r w:rsidR="00E82C33">
        <w:rPr>
          <w:rFonts w:ascii="Calibri" w:eastAsia="Calibri" w:hAnsi="Calibri"/>
          <w:sz w:val="22"/>
          <w:szCs w:val="22"/>
        </w:rPr>
        <w:t xml:space="preserve">repeatable </w:t>
      </w:r>
      <w:r w:rsidRPr="001C37E4">
        <w:rPr>
          <w:rFonts w:ascii="Calibri" w:eastAsia="Calibri" w:hAnsi="Calibri"/>
          <w:sz w:val="22"/>
          <w:szCs w:val="22"/>
        </w:rPr>
        <w:t>MARC 583</w:t>
      </w:r>
      <w:r w:rsidR="00E82C33">
        <w:rPr>
          <w:rFonts w:ascii="Calibri" w:eastAsia="Calibri" w:hAnsi="Calibri"/>
          <w:sz w:val="22"/>
          <w:szCs w:val="22"/>
        </w:rPr>
        <w:t xml:space="preserve"> fields </w:t>
      </w:r>
      <w:r w:rsidR="00A802E4">
        <w:rPr>
          <w:rFonts w:ascii="Calibri" w:eastAsia="Calibri" w:hAnsi="Calibri"/>
          <w:sz w:val="22"/>
          <w:szCs w:val="22"/>
        </w:rPr>
        <w:t>to indicate</w:t>
      </w:r>
      <w:r w:rsidR="00E82C33">
        <w:rPr>
          <w:rFonts w:ascii="Calibri" w:eastAsia="Calibri" w:hAnsi="Calibri"/>
          <w:sz w:val="22"/>
          <w:szCs w:val="22"/>
        </w:rPr>
        <w:t xml:space="preserve"> print archiving commitments</w:t>
      </w:r>
      <w:r w:rsidR="00A802E4">
        <w:rPr>
          <w:rFonts w:ascii="Calibri" w:eastAsia="Calibri" w:hAnsi="Calibri"/>
          <w:sz w:val="22"/>
          <w:szCs w:val="22"/>
        </w:rPr>
        <w:t xml:space="preserve"> for JSTOR titles selected for inclusion in FLARE (</w:t>
      </w:r>
      <w:proofErr w:type="spellStart"/>
      <w:r w:rsidR="00A802E4">
        <w:rPr>
          <w:rFonts w:ascii="Calibri" w:eastAsia="Calibri" w:hAnsi="Calibri"/>
          <w:sz w:val="22"/>
          <w:szCs w:val="22"/>
        </w:rPr>
        <w:t>FLorida</w:t>
      </w:r>
      <w:proofErr w:type="spellEnd"/>
      <w:r w:rsidR="00A802E4">
        <w:rPr>
          <w:rFonts w:ascii="Calibri" w:eastAsia="Calibri" w:hAnsi="Calibri"/>
          <w:sz w:val="22"/>
          <w:szCs w:val="22"/>
        </w:rPr>
        <w:t xml:space="preserve"> Academic </w:t>
      </w:r>
      <w:proofErr w:type="spellStart"/>
      <w:r w:rsidR="00A802E4">
        <w:rPr>
          <w:rFonts w:ascii="Calibri" w:eastAsia="Calibri" w:hAnsi="Calibri"/>
          <w:sz w:val="22"/>
          <w:szCs w:val="22"/>
        </w:rPr>
        <w:t>REpository</w:t>
      </w:r>
      <w:proofErr w:type="spellEnd"/>
      <w:r w:rsidR="00A802E4">
        <w:rPr>
          <w:rFonts w:ascii="Calibri" w:eastAsia="Calibri" w:hAnsi="Calibri"/>
          <w:sz w:val="22"/>
          <w:szCs w:val="22"/>
        </w:rPr>
        <w:t>)</w:t>
      </w:r>
      <w:r w:rsidRPr="001C37E4">
        <w:rPr>
          <w:rFonts w:ascii="Calibri" w:eastAsia="Calibri" w:hAnsi="Calibri"/>
          <w:sz w:val="22"/>
          <w:szCs w:val="22"/>
        </w:rPr>
        <w:t xml:space="preserve">.  Please </w:t>
      </w:r>
      <w:r w:rsidR="00E82C33">
        <w:rPr>
          <w:rFonts w:ascii="Calibri" w:eastAsia="Calibri" w:hAnsi="Calibri"/>
          <w:sz w:val="22"/>
          <w:szCs w:val="22"/>
        </w:rPr>
        <w:t>quickly review the OCLC print archives disclosure</w:t>
      </w:r>
      <w:r w:rsidRPr="001C37E4">
        <w:rPr>
          <w:rFonts w:ascii="Calibri" w:eastAsia="Calibri" w:hAnsi="Calibri"/>
          <w:sz w:val="22"/>
          <w:szCs w:val="22"/>
        </w:rPr>
        <w:t xml:space="preserve"> document (</w:t>
      </w:r>
      <w:r w:rsidR="00E82C33">
        <w:rPr>
          <w:rFonts w:ascii="Calibri" w:eastAsia="Calibri" w:hAnsi="Calibri"/>
          <w:sz w:val="22"/>
          <w:szCs w:val="22"/>
        </w:rPr>
        <w:t>please focus on A</w:t>
      </w:r>
      <w:r w:rsidRPr="001C37E4">
        <w:rPr>
          <w:rFonts w:ascii="Calibri" w:eastAsia="Calibri" w:hAnsi="Calibri"/>
          <w:sz w:val="22"/>
          <w:szCs w:val="22"/>
        </w:rPr>
        <w:t>ppe</w:t>
      </w:r>
      <w:r w:rsidR="00E82C33">
        <w:rPr>
          <w:rFonts w:ascii="Calibri" w:eastAsia="Calibri" w:hAnsi="Calibri"/>
          <w:sz w:val="22"/>
          <w:szCs w:val="22"/>
        </w:rPr>
        <w:t xml:space="preserve">ndix 3, starting on p. 20) </w:t>
      </w:r>
      <w:r w:rsidR="00A802E4">
        <w:rPr>
          <w:rFonts w:ascii="Calibri" w:eastAsia="Calibri" w:hAnsi="Calibri"/>
          <w:sz w:val="22"/>
          <w:szCs w:val="22"/>
        </w:rPr>
        <w:t>Cathy hopes to share a</w:t>
      </w:r>
      <w:r w:rsidRPr="001C37E4">
        <w:rPr>
          <w:rFonts w:ascii="Calibri" w:eastAsia="Calibri" w:hAnsi="Calibri"/>
          <w:sz w:val="22"/>
          <w:szCs w:val="22"/>
        </w:rPr>
        <w:t xml:space="preserve"> </w:t>
      </w:r>
      <w:r w:rsidR="00A802E4">
        <w:rPr>
          <w:rFonts w:ascii="Calibri" w:eastAsia="Calibri" w:hAnsi="Calibri"/>
          <w:sz w:val="22"/>
          <w:szCs w:val="22"/>
        </w:rPr>
        <w:t>draft</w:t>
      </w:r>
      <w:r w:rsidRPr="001C37E4">
        <w:rPr>
          <w:rFonts w:ascii="Calibri" w:eastAsia="Calibri" w:hAnsi="Calibri"/>
          <w:sz w:val="22"/>
          <w:szCs w:val="22"/>
        </w:rPr>
        <w:t xml:space="preserve"> procedure </w:t>
      </w:r>
      <w:r w:rsidR="00A802E4">
        <w:rPr>
          <w:rFonts w:ascii="Calibri" w:eastAsia="Calibri" w:hAnsi="Calibri"/>
          <w:sz w:val="22"/>
          <w:szCs w:val="22"/>
        </w:rPr>
        <w:t>during next</w:t>
      </w:r>
      <w:r w:rsidRPr="001C37E4">
        <w:rPr>
          <w:rFonts w:ascii="Calibri" w:eastAsia="Calibri" w:hAnsi="Calibri"/>
          <w:sz w:val="22"/>
          <w:szCs w:val="22"/>
        </w:rPr>
        <w:t xml:space="preserve"> call so we can start to think about what we’d like to implement on a more permanent basis.  Judy asked if we’d have time to talk about this in July if we were going to have the software discussion.  Cathy said she was waiting to hear back from Winston regarding a time schedule.  If he does take the entire time, we’ll have the 583 discussion in August.</w:t>
      </w:r>
      <w:r w:rsidR="00A855BE">
        <w:rPr>
          <w:rFonts w:ascii="Calibri" w:eastAsia="Calibri" w:hAnsi="Calibri"/>
          <w:sz w:val="22"/>
          <w:szCs w:val="22"/>
        </w:rPr>
        <w:t xml:space="preserve"> Judy hopes that much of the 583 creation process can be automated. </w:t>
      </w:r>
    </w:p>
    <w:p w:rsidR="009C0CA2" w:rsidRDefault="009C0CA2" w:rsidP="005B116A">
      <w:pPr>
        <w:ind w:left="720"/>
        <w:rPr>
          <w:rFonts w:ascii="Calibri" w:eastAsia="Calibri" w:hAnsi="Calibri"/>
          <w:sz w:val="22"/>
          <w:szCs w:val="22"/>
        </w:rPr>
      </w:pPr>
    </w:p>
    <w:p w:rsidR="009C0CA2" w:rsidRPr="001C37E4" w:rsidRDefault="009C0CA2" w:rsidP="005B116A">
      <w:pPr>
        <w:ind w:left="720"/>
        <w:rPr>
          <w:rFonts w:ascii="Calibri" w:eastAsia="Calibri" w:hAnsi="Calibri"/>
          <w:sz w:val="22"/>
          <w:szCs w:val="22"/>
        </w:rPr>
      </w:pPr>
      <w:r>
        <w:rPr>
          <w:rFonts w:ascii="Calibri" w:eastAsia="Calibri" w:hAnsi="Calibri"/>
          <w:sz w:val="22"/>
          <w:szCs w:val="22"/>
        </w:rPr>
        <w:t>QUESTION: Will any libraries be committing to archiving j</w:t>
      </w:r>
      <w:r w:rsidR="001B5F71">
        <w:rPr>
          <w:rFonts w:ascii="Calibri" w:eastAsia="Calibri" w:hAnsi="Calibri"/>
          <w:sz w:val="22"/>
          <w:szCs w:val="22"/>
        </w:rPr>
        <w:t>ournals or monographs locally (</w:t>
      </w:r>
      <w:r>
        <w:rPr>
          <w:rFonts w:ascii="Calibri" w:eastAsia="Calibri" w:hAnsi="Calibri"/>
          <w:sz w:val="22"/>
          <w:szCs w:val="22"/>
        </w:rPr>
        <w:t>on their own campuses) rather than sending them to storage in Gainesville?</w:t>
      </w:r>
    </w:p>
    <w:p w:rsidR="001C37E4" w:rsidRPr="001C37E4" w:rsidRDefault="001C37E4" w:rsidP="001C37E4">
      <w:pPr>
        <w:rPr>
          <w:rFonts w:ascii="Calibri" w:eastAsia="Calibri" w:hAnsi="Calibri"/>
          <w:sz w:val="22"/>
          <w:szCs w:val="22"/>
        </w:rPr>
      </w:pPr>
    </w:p>
    <w:p w:rsidR="001C37E4" w:rsidRPr="001C37E4" w:rsidRDefault="001C37E4" w:rsidP="005B116A">
      <w:pPr>
        <w:ind w:left="720"/>
        <w:rPr>
          <w:rFonts w:ascii="Calibri" w:eastAsia="Calibri" w:hAnsi="Calibri"/>
          <w:sz w:val="22"/>
          <w:szCs w:val="22"/>
        </w:rPr>
      </w:pPr>
      <w:r w:rsidRPr="001C37E4">
        <w:rPr>
          <w:rFonts w:ascii="Calibri" w:eastAsia="Calibri" w:hAnsi="Calibri"/>
          <w:sz w:val="22"/>
          <w:szCs w:val="22"/>
        </w:rPr>
        <w:t xml:space="preserve">Final report of print archives disclosure pilot project available </w:t>
      </w:r>
      <w:proofErr w:type="gramStart"/>
      <w:r w:rsidRPr="001C37E4">
        <w:rPr>
          <w:rFonts w:ascii="Calibri" w:eastAsia="Calibri" w:hAnsi="Calibri"/>
          <w:sz w:val="22"/>
          <w:szCs w:val="22"/>
        </w:rPr>
        <w:t>at :</w:t>
      </w:r>
      <w:proofErr w:type="gramEnd"/>
      <w:r w:rsidRPr="001C37E4">
        <w:rPr>
          <w:rFonts w:ascii="Calibri" w:eastAsia="Calibri" w:hAnsi="Calibri"/>
          <w:sz w:val="22"/>
          <w:szCs w:val="22"/>
        </w:rPr>
        <w:t xml:space="preserve"> </w:t>
      </w:r>
      <w:r w:rsidR="005B116A">
        <w:rPr>
          <w:rFonts w:ascii="Calibri" w:eastAsia="Calibri" w:hAnsi="Calibri"/>
          <w:sz w:val="22"/>
          <w:szCs w:val="22"/>
        </w:rPr>
        <w:t xml:space="preserve"> </w:t>
      </w:r>
      <w:hyperlink r:id="rId9" w:history="1">
        <w:r w:rsidR="005B116A">
          <w:rPr>
            <w:rStyle w:val="Hyperlink"/>
            <w:rFonts w:cs="Calibri"/>
            <w:color w:val="000000"/>
          </w:rPr>
          <w:t>https://docs.google.com/document/pub?id=1iM86_QRG0vBXqlRwezIA2pOANJdIqmlAnSS_t31WgNU</w:t>
        </w:r>
      </w:hyperlink>
      <w:r w:rsidR="00A802E4">
        <w:rPr>
          <w:rStyle w:val="Hyperlink"/>
          <w:rFonts w:cs="Calibri"/>
          <w:color w:val="000000"/>
        </w:rPr>
        <w:t xml:space="preserve"> </w:t>
      </w:r>
    </w:p>
    <w:p w:rsidR="001C37E4" w:rsidRPr="001C37E4" w:rsidRDefault="001C37E4" w:rsidP="001C37E4">
      <w:pPr>
        <w:rPr>
          <w:rFonts w:ascii="Calibri" w:eastAsia="Calibri" w:hAnsi="Calibri"/>
          <w:sz w:val="22"/>
          <w:szCs w:val="22"/>
        </w:rPr>
      </w:pPr>
    </w:p>
    <w:p w:rsidR="001C37E4" w:rsidRPr="001C37E4" w:rsidRDefault="001C37E4" w:rsidP="001C37E4">
      <w:pPr>
        <w:rPr>
          <w:rFonts w:ascii="Calibri" w:eastAsia="Calibri" w:hAnsi="Calibri"/>
          <w:sz w:val="22"/>
          <w:szCs w:val="22"/>
        </w:rPr>
      </w:pPr>
    </w:p>
    <w:p w:rsidR="001C37E4" w:rsidRPr="001C37E4" w:rsidRDefault="001C37E4" w:rsidP="001C37E4">
      <w:pPr>
        <w:rPr>
          <w:rFonts w:ascii="Calibri" w:eastAsia="Calibri" w:hAnsi="Calibri"/>
          <w:sz w:val="22"/>
          <w:szCs w:val="22"/>
        </w:rPr>
      </w:pPr>
      <w:r>
        <w:rPr>
          <w:rFonts w:ascii="Calibri" w:eastAsia="Calibri" w:hAnsi="Calibri"/>
          <w:sz w:val="22"/>
          <w:szCs w:val="22"/>
        </w:rPr>
        <w:t>VII</w:t>
      </w:r>
      <w:r>
        <w:rPr>
          <w:rFonts w:ascii="Calibri" w:eastAsia="Calibri" w:hAnsi="Calibri"/>
          <w:sz w:val="22"/>
          <w:szCs w:val="22"/>
        </w:rPr>
        <w:tab/>
      </w:r>
      <w:r w:rsidRPr="001C37E4">
        <w:rPr>
          <w:rFonts w:ascii="Calibri" w:eastAsia="Calibri" w:hAnsi="Calibri"/>
          <w:sz w:val="22"/>
          <w:szCs w:val="22"/>
        </w:rPr>
        <w:t>Wrap-up, scheduling</w:t>
      </w:r>
    </w:p>
    <w:p w:rsidR="001C37E4" w:rsidRPr="001C37E4" w:rsidRDefault="001C37E4" w:rsidP="001C37E4">
      <w:pPr>
        <w:rPr>
          <w:rFonts w:ascii="Calibri" w:eastAsia="Calibri" w:hAnsi="Calibri"/>
          <w:sz w:val="22"/>
          <w:szCs w:val="22"/>
        </w:rPr>
      </w:pPr>
    </w:p>
    <w:p w:rsidR="008E64E7" w:rsidRDefault="001C37E4" w:rsidP="008E64E7">
      <w:pPr>
        <w:ind w:left="720"/>
        <w:rPr>
          <w:rFonts w:ascii="Calibri" w:eastAsia="Calibri" w:hAnsi="Calibri"/>
          <w:sz w:val="22"/>
          <w:szCs w:val="22"/>
        </w:rPr>
      </w:pPr>
      <w:r w:rsidRPr="001C37E4">
        <w:rPr>
          <w:rFonts w:ascii="Calibri" w:eastAsia="Calibri" w:hAnsi="Calibri"/>
          <w:sz w:val="22"/>
          <w:szCs w:val="22"/>
        </w:rPr>
        <w:t>Jonathan wanted to</w:t>
      </w:r>
      <w:r w:rsidR="00A855BE">
        <w:rPr>
          <w:rFonts w:ascii="Calibri" w:eastAsia="Calibri" w:hAnsi="Calibri"/>
          <w:sz w:val="22"/>
          <w:szCs w:val="22"/>
        </w:rPr>
        <w:t xml:space="preserve"> thank Judy for coming to the I</w:t>
      </w:r>
      <w:r w:rsidRPr="001C37E4">
        <w:rPr>
          <w:rFonts w:ascii="Calibri" w:eastAsia="Calibri" w:hAnsi="Calibri"/>
          <w:sz w:val="22"/>
          <w:szCs w:val="22"/>
        </w:rPr>
        <w:t>CUF meeting to discuss storage</w:t>
      </w:r>
      <w:r w:rsidR="00A855BE">
        <w:rPr>
          <w:rFonts w:ascii="Calibri" w:eastAsia="Calibri" w:hAnsi="Calibri"/>
          <w:sz w:val="22"/>
          <w:szCs w:val="22"/>
        </w:rPr>
        <w:t xml:space="preserve"> issues</w:t>
      </w:r>
      <w:r w:rsidRPr="001C37E4">
        <w:rPr>
          <w:rFonts w:ascii="Calibri" w:eastAsia="Calibri" w:hAnsi="Calibri"/>
          <w:sz w:val="22"/>
          <w:szCs w:val="22"/>
        </w:rPr>
        <w:t>.</w:t>
      </w:r>
      <w:r w:rsidR="00A855BE">
        <w:rPr>
          <w:rFonts w:ascii="Calibri" w:eastAsia="Calibri" w:hAnsi="Calibri"/>
          <w:sz w:val="22"/>
          <w:szCs w:val="22"/>
        </w:rPr>
        <w:t xml:space="preserve"> The last copy of monographs policy was </w:t>
      </w:r>
      <w:r w:rsidR="002448F0">
        <w:rPr>
          <w:rFonts w:ascii="Calibri" w:eastAsia="Calibri" w:hAnsi="Calibri"/>
          <w:sz w:val="22"/>
          <w:szCs w:val="22"/>
        </w:rPr>
        <w:t>discussed</w:t>
      </w:r>
      <w:r w:rsidR="00A855BE">
        <w:rPr>
          <w:rFonts w:ascii="Calibri" w:eastAsia="Calibri" w:hAnsi="Calibri"/>
          <w:sz w:val="22"/>
          <w:szCs w:val="22"/>
        </w:rPr>
        <w:t xml:space="preserve"> there. Given the level of interest she heard at ICUF, she is interested in moving forward with a simple</w:t>
      </w:r>
      <w:r w:rsidR="008E64E7">
        <w:rPr>
          <w:rFonts w:ascii="Calibri" w:eastAsia="Calibri" w:hAnsi="Calibri"/>
          <w:sz w:val="22"/>
          <w:szCs w:val="22"/>
        </w:rPr>
        <w:t>, effective and robust</w:t>
      </w:r>
      <w:r w:rsidR="00A855BE">
        <w:rPr>
          <w:rFonts w:ascii="Calibri" w:eastAsia="Calibri" w:hAnsi="Calibri"/>
          <w:sz w:val="22"/>
          <w:szCs w:val="22"/>
        </w:rPr>
        <w:t xml:space="preserve"> MOU focusing on Last Copy of Monographs with broad participation </w:t>
      </w:r>
      <w:r w:rsidR="001F365A">
        <w:rPr>
          <w:rFonts w:ascii="Calibri" w:eastAsia="Calibri" w:hAnsi="Calibri"/>
          <w:sz w:val="22"/>
          <w:szCs w:val="22"/>
        </w:rPr>
        <w:t>within Florida</w:t>
      </w:r>
      <w:r w:rsidR="00414EA7">
        <w:rPr>
          <w:rFonts w:ascii="Calibri" w:eastAsia="Calibri" w:hAnsi="Calibri"/>
          <w:sz w:val="22"/>
          <w:szCs w:val="22"/>
        </w:rPr>
        <w:t xml:space="preserve"> </w:t>
      </w:r>
      <w:r w:rsidR="001F365A">
        <w:rPr>
          <w:rFonts w:ascii="Calibri" w:eastAsia="Calibri" w:hAnsi="Calibri"/>
          <w:sz w:val="22"/>
          <w:szCs w:val="22"/>
        </w:rPr>
        <w:t xml:space="preserve">academic libraries </w:t>
      </w:r>
      <w:r w:rsidR="00414EA7">
        <w:rPr>
          <w:rFonts w:ascii="Calibri" w:eastAsia="Calibri" w:hAnsi="Calibri"/>
          <w:sz w:val="22"/>
          <w:szCs w:val="22"/>
        </w:rPr>
        <w:t>encouraged</w:t>
      </w:r>
      <w:r w:rsidR="00A855BE">
        <w:rPr>
          <w:rFonts w:ascii="Calibri" w:eastAsia="Calibri" w:hAnsi="Calibri"/>
          <w:sz w:val="22"/>
          <w:szCs w:val="22"/>
        </w:rPr>
        <w:t>.</w:t>
      </w:r>
      <w:r w:rsidR="003C1A92">
        <w:rPr>
          <w:rFonts w:ascii="Calibri" w:eastAsia="Calibri" w:hAnsi="Calibri"/>
          <w:sz w:val="22"/>
          <w:szCs w:val="22"/>
        </w:rPr>
        <w:t xml:space="preserve"> </w:t>
      </w:r>
      <w:r w:rsidR="00A855BE">
        <w:rPr>
          <w:rFonts w:ascii="Calibri" w:eastAsia="Calibri" w:hAnsi="Calibri"/>
          <w:sz w:val="22"/>
          <w:szCs w:val="22"/>
        </w:rPr>
        <w:t xml:space="preserve"> </w:t>
      </w:r>
      <w:r w:rsidRPr="001C37E4">
        <w:rPr>
          <w:rFonts w:ascii="Calibri" w:eastAsia="Calibri" w:hAnsi="Calibri"/>
          <w:sz w:val="22"/>
          <w:szCs w:val="22"/>
        </w:rPr>
        <w:t xml:space="preserve">Jonathan </w:t>
      </w:r>
      <w:r w:rsidR="00A855BE">
        <w:rPr>
          <w:rFonts w:ascii="Calibri" w:eastAsia="Calibri" w:hAnsi="Calibri"/>
          <w:sz w:val="22"/>
          <w:szCs w:val="22"/>
        </w:rPr>
        <w:t xml:space="preserve">Miller suggested that </w:t>
      </w:r>
      <w:r w:rsidRPr="001C37E4">
        <w:rPr>
          <w:rFonts w:ascii="Calibri" w:eastAsia="Calibri" w:hAnsi="Calibri"/>
          <w:sz w:val="22"/>
          <w:szCs w:val="22"/>
        </w:rPr>
        <w:t xml:space="preserve">we make it formal and bring it to the Provost </w:t>
      </w:r>
      <w:r w:rsidR="00414EA7">
        <w:rPr>
          <w:rFonts w:ascii="Calibri" w:eastAsia="Calibri" w:hAnsi="Calibri"/>
          <w:sz w:val="22"/>
          <w:szCs w:val="22"/>
        </w:rPr>
        <w:t xml:space="preserve">level </w:t>
      </w:r>
      <w:r w:rsidR="003C1A92">
        <w:rPr>
          <w:rFonts w:ascii="Calibri" w:eastAsia="Calibri" w:hAnsi="Calibri"/>
          <w:sz w:val="22"/>
          <w:szCs w:val="22"/>
        </w:rPr>
        <w:t>for signatures</w:t>
      </w:r>
      <w:r w:rsidRPr="001C37E4">
        <w:rPr>
          <w:rFonts w:ascii="Calibri" w:eastAsia="Calibri" w:hAnsi="Calibri"/>
          <w:sz w:val="22"/>
          <w:szCs w:val="22"/>
        </w:rPr>
        <w:t xml:space="preserve">.   </w:t>
      </w:r>
    </w:p>
    <w:p w:rsidR="00C44D31" w:rsidRDefault="00C44D31" w:rsidP="00A855BE">
      <w:pPr>
        <w:ind w:left="720"/>
        <w:rPr>
          <w:rFonts w:ascii="Calibri" w:eastAsia="Calibri" w:hAnsi="Calibri"/>
          <w:sz w:val="22"/>
          <w:szCs w:val="22"/>
        </w:rPr>
      </w:pPr>
    </w:p>
    <w:p w:rsidR="00C44D31" w:rsidRPr="001C37E4" w:rsidRDefault="00C44D31" w:rsidP="00A855BE">
      <w:pPr>
        <w:ind w:left="720"/>
        <w:rPr>
          <w:rFonts w:ascii="Calibri" w:eastAsia="Calibri" w:hAnsi="Calibri"/>
          <w:sz w:val="22"/>
          <w:szCs w:val="22"/>
        </w:rPr>
      </w:pPr>
      <w:r>
        <w:rPr>
          <w:rFonts w:ascii="Calibri" w:eastAsia="Calibri" w:hAnsi="Calibri"/>
          <w:sz w:val="22"/>
          <w:szCs w:val="22"/>
        </w:rPr>
        <w:t>July</w:t>
      </w:r>
      <w:r w:rsidR="00F949D4">
        <w:rPr>
          <w:rFonts w:ascii="Calibri" w:eastAsia="Calibri" w:hAnsi="Calibri"/>
          <w:sz w:val="22"/>
          <w:szCs w:val="22"/>
        </w:rPr>
        <w:t xml:space="preserve"> 9th</w:t>
      </w:r>
      <w:r>
        <w:rPr>
          <w:rFonts w:ascii="Calibri" w:eastAsia="Calibri" w:hAnsi="Calibri"/>
          <w:sz w:val="22"/>
          <w:szCs w:val="22"/>
        </w:rPr>
        <w:t xml:space="preserve"> call will focus mainly on demonstration of Journal storage software. </w:t>
      </w:r>
    </w:p>
    <w:p w:rsidR="001C37E4" w:rsidRPr="001C37E4" w:rsidRDefault="001C37E4" w:rsidP="001C37E4">
      <w:pPr>
        <w:rPr>
          <w:rFonts w:ascii="Calibri" w:eastAsia="Calibri" w:hAnsi="Calibri"/>
          <w:sz w:val="22"/>
          <w:szCs w:val="22"/>
        </w:rPr>
      </w:pPr>
    </w:p>
    <w:p w:rsidR="001C37E4" w:rsidRPr="001C37E4" w:rsidRDefault="001C37E4" w:rsidP="001C37E4">
      <w:pPr>
        <w:rPr>
          <w:rFonts w:ascii="Calibri" w:eastAsia="Calibri" w:hAnsi="Calibri"/>
          <w:sz w:val="22"/>
          <w:szCs w:val="22"/>
        </w:rPr>
      </w:pPr>
    </w:p>
    <w:p w:rsidR="001C37E4" w:rsidRPr="002A147E" w:rsidRDefault="001C37E4" w:rsidP="00C771E3">
      <w:pPr>
        <w:rPr>
          <w:rFonts w:ascii="Calibri" w:hAnsi="Calibri" w:cs="Calibri"/>
          <w:spacing w:val="-8"/>
        </w:rPr>
      </w:pPr>
    </w:p>
    <w:sectPr w:rsidR="001C37E4" w:rsidRPr="002A14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92" w:rsidRDefault="003C1A92" w:rsidP="00116343">
      <w:r>
        <w:separator/>
      </w:r>
    </w:p>
  </w:endnote>
  <w:endnote w:type="continuationSeparator" w:id="0">
    <w:p w:rsidR="003C1A92" w:rsidRDefault="003C1A92" w:rsidP="0011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92" w:rsidRDefault="003C1A92" w:rsidP="00116343">
      <w:r>
        <w:separator/>
      </w:r>
    </w:p>
  </w:footnote>
  <w:footnote w:type="continuationSeparator" w:id="0">
    <w:p w:rsidR="003C1A92" w:rsidRDefault="003C1A92" w:rsidP="0011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22C"/>
    <w:multiLevelType w:val="hybridMultilevel"/>
    <w:tmpl w:val="0B726D0A"/>
    <w:lvl w:ilvl="0" w:tplc="FC96CE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C15BC"/>
    <w:multiLevelType w:val="hybridMultilevel"/>
    <w:tmpl w:val="B33A42E6"/>
    <w:lvl w:ilvl="0" w:tplc="182249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A0C81"/>
    <w:multiLevelType w:val="hybridMultilevel"/>
    <w:tmpl w:val="7CF413E4"/>
    <w:lvl w:ilvl="0" w:tplc="4DA055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73865"/>
    <w:multiLevelType w:val="hybridMultilevel"/>
    <w:tmpl w:val="D48E0BAC"/>
    <w:lvl w:ilvl="0" w:tplc="76A2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656FAF"/>
    <w:multiLevelType w:val="hybridMultilevel"/>
    <w:tmpl w:val="09AE92CA"/>
    <w:lvl w:ilvl="0" w:tplc="B34A8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E238C"/>
    <w:multiLevelType w:val="hybridMultilevel"/>
    <w:tmpl w:val="20DE6C12"/>
    <w:lvl w:ilvl="0" w:tplc="381E5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D1647"/>
    <w:multiLevelType w:val="hybridMultilevel"/>
    <w:tmpl w:val="6D5C0558"/>
    <w:lvl w:ilvl="0" w:tplc="7F0A0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481C77"/>
    <w:multiLevelType w:val="hybridMultilevel"/>
    <w:tmpl w:val="604474B4"/>
    <w:lvl w:ilvl="0" w:tplc="775A5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8E6E50"/>
    <w:multiLevelType w:val="hybridMultilevel"/>
    <w:tmpl w:val="4DFC2EC2"/>
    <w:lvl w:ilvl="0" w:tplc="8AB23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E05A81"/>
    <w:multiLevelType w:val="hybridMultilevel"/>
    <w:tmpl w:val="16844990"/>
    <w:lvl w:ilvl="0" w:tplc="6C86B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5"/>
  </w:num>
  <w:num w:numId="5">
    <w:abstractNumId w:val="3"/>
  </w:num>
  <w:num w:numId="6">
    <w:abstractNumId w:val="9"/>
  </w:num>
  <w:num w:numId="7">
    <w:abstractNumId w:val="4"/>
  </w:num>
  <w:num w:numId="8">
    <w:abstractNumId w:val="1"/>
  </w:num>
  <w:num w:numId="9">
    <w:abstractNumId w:val="8"/>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39"/>
    <w:rsid w:val="0000024A"/>
    <w:rsid w:val="00001294"/>
    <w:rsid w:val="00003990"/>
    <w:rsid w:val="00004ACA"/>
    <w:rsid w:val="00005E81"/>
    <w:rsid w:val="0001018C"/>
    <w:rsid w:val="00011A95"/>
    <w:rsid w:val="00011E64"/>
    <w:rsid w:val="00011EBF"/>
    <w:rsid w:val="00012B17"/>
    <w:rsid w:val="00012C65"/>
    <w:rsid w:val="0001451B"/>
    <w:rsid w:val="00015C01"/>
    <w:rsid w:val="0001664C"/>
    <w:rsid w:val="00016B35"/>
    <w:rsid w:val="00020DF3"/>
    <w:rsid w:val="0002373D"/>
    <w:rsid w:val="0002395F"/>
    <w:rsid w:val="00024E49"/>
    <w:rsid w:val="00027C17"/>
    <w:rsid w:val="00032EC1"/>
    <w:rsid w:val="0003319A"/>
    <w:rsid w:val="00034142"/>
    <w:rsid w:val="00034F90"/>
    <w:rsid w:val="00036D0E"/>
    <w:rsid w:val="0003717C"/>
    <w:rsid w:val="000400C0"/>
    <w:rsid w:val="00042EB6"/>
    <w:rsid w:val="00043324"/>
    <w:rsid w:val="000438A1"/>
    <w:rsid w:val="00046759"/>
    <w:rsid w:val="00046E29"/>
    <w:rsid w:val="00051A4C"/>
    <w:rsid w:val="000526E8"/>
    <w:rsid w:val="0005284C"/>
    <w:rsid w:val="000536B0"/>
    <w:rsid w:val="00055396"/>
    <w:rsid w:val="00057D36"/>
    <w:rsid w:val="0006182C"/>
    <w:rsid w:val="00062502"/>
    <w:rsid w:val="00062F3A"/>
    <w:rsid w:val="00063283"/>
    <w:rsid w:val="00065CEF"/>
    <w:rsid w:val="00065DF3"/>
    <w:rsid w:val="00067995"/>
    <w:rsid w:val="00070FC6"/>
    <w:rsid w:val="0007168A"/>
    <w:rsid w:val="0007282B"/>
    <w:rsid w:val="00074C7E"/>
    <w:rsid w:val="000750C3"/>
    <w:rsid w:val="000750F0"/>
    <w:rsid w:val="00075763"/>
    <w:rsid w:val="00075E92"/>
    <w:rsid w:val="00077DF5"/>
    <w:rsid w:val="000851F0"/>
    <w:rsid w:val="000858DC"/>
    <w:rsid w:val="0008704B"/>
    <w:rsid w:val="00087244"/>
    <w:rsid w:val="00087741"/>
    <w:rsid w:val="00091259"/>
    <w:rsid w:val="00096C93"/>
    <w:rsid w:val="000A1C50"/>
    <w:rsid w:val="000A1CE6"/>
    <w:rsid w:val="000A23FC"/>
    <w:rsid w:val="000A25FD"/>
    <w:rsid w:val="000A3377"/>
    <w:rsid w:val="000A4180"/>
    <w:rsid w:val="000A4FB1"/>
    <w:rsid w:val="000B1A38"/>
    <w:rsid w:val="000B1C4F"/>
    <w:rsid w:val="000B33BC"/>
    <w:rsid w:val="000B3E85"/>
    <w:rsid w:val="000B6801"/>
    <w:rsid w:val="000C02F4"/>
    <w:rsid w:val="000C1A19"/>
    <w:rsid w:val="000C3573"/>
    <w:rsid w:val="000C3DD2"/>
    <w:rsid w:val="000C50F9"/>
    <w:rsid w:val="000C64B9"/>
    <w:rsid w:val="000D172B"/>
    <w:rsid w:val="000D282A"/>
    <w:rsid w:val="000D31A4"/>
    <w:rsid w:val="000D3613"/>
    <w:rsid w:val="000D3FC9"/>
    <w:rsid w:val="000D4C00"/>
    <w:rsid w:val="000D5CA2"/>
    <w:rsid w:val="000D67AB"/>
    <w:rsid w:val="000E16B3"/>
    <w:rsid w:val="000E189D"/>
    <w:rsid w:val="000E1DF8"/>
    <w:rsid w:val="000E4699"/>
    <w:rsid w:val="000E5C36"/>
    <w:rsid w:val="000E684A"/>
    <w:rsid w:val="000E79EF"/>
    <w:rsid w:val="000F00B1"/>
    <w:rsid w:val="000F2BD5"/>
    <w:rsid w:val="000F4469"/>
    <w:rsid w:val="000F4DAB"/>
    <w:rsid w:val="000F60D1"/>
    <w:rsid w:val="000F625D"/>
    <w:rsid w:val="00100FE6"/>
    <w:rsid w:val="00104114"/>
    <w:rsid w:val="0010590B"/>
    <w:rsid w:val="00106B26"/>
    <w:rsid w:val="00111B84"/>
    <w:rsid w:val="00111B96"/>
    <w:rsid w:val="00112640"/>
    <w:rsid w:val="00112C77"/>
    <w:rsid w:val="00113822"/>
    <w:rsid w:val="0011396A"/>
    <w:rsid w:val="00113ECE"/>
    <w:rsid w:val="00114A0A"/>
    <w:rsid w:val="001153B3"/>
    <w:rsid w:val="00116343"/>
    <w:rsid w:val="00117A76"/>
    <w:rsid w:val="00120A3B"/>
    <w:rsid w:val="0012162D"/>
    <w:rsid w:val="00124B1C"/>
    <w:rsid w:val="00127E46"/>
    <w:rsid w:val="001307C7"/>
    <w:rsid w:val="001318F8"/>
    <w:rsid w:val="00133D6F"/>
    <w:rsid w:val="001340E0"/>
    <w:rsid w:val="0013509C"/>
    <w:rsid w:val="001354BB"/>
    <w:rsid w:val="001376A1"/>
    <w:rsid w:val="001407D0"/>
    <w:rsid w:val="00141C86"/>
    <w:rsid w:val="0014213F"/>
    <w:rsid w:val="00142EF8"/>
    <w:rsid w:val="001475FD"/>
    <w:rsid w:val="00150887"/>
    <w:rsid w:val="001512E4"/>
    <w:rsid w:val="00151FEE"/>
    <w:rsid w:val="0015336A"/>
    <w:rsid w:val="0015381D"/>
    <w:rsid w:val="00153AF3"/>
    <w:rsid w:val="00155C43"/>
    <w:rsid w:val="0015603B"/>
    <w:rsid w:val="0015633F"/>
    <w:rsid w:val="001572E4"/>
    <w:rsid w:val="0016101B"/>
    <w:rsid w:val="00161507"/>
    <w:rsid w:val="00161F9C"/>
    <w:rsid w:val="00166C6D"/>
    <w:rsid w:val="0016764C"/>
    <w:rsid w:val="001707E0"/>
    <w:rsid w:val="001713B8"/>
    <w:rsid w:val="001721C8"/>
    <w:rsid w:val="00172B18"/>
    <w:rsid w:val="001818F1"/>
    <w:rsid w:val="0018437B"/>
    <w:rsid w:val="00184A4C"/>
    <w:rsid w:val="00185ED1"/>
    <w:rsid w:val="00186605"/>
    <w:rsid w:val="001908FD"/>
    <w:rsid w:val="00190BE9"/>
    <w:rsid w:val="00192AA0"/>
    <w:rsid w:val="00193421"/>
    <w:rsid w:val="00195191"/>
    <w:rsid w:val="00195DC2"/>
    <w:rsid w:val="00197465"/>
    <w:rsid w:val="00197525"/>
    <w:rsid w:val="001A248E"/>
    <w:rsid w:val="001A30D4"/>
    <w:rsid w:val="001A30D7"/>
    <w:rsid w:val="001A317A"/>
    <w:rsid w:val="001A3572"/>
    <w:rsid w:val="001A3D54"/>
    <w:rsid w:val="001A5BD8"/>
    <w:rsid w:val="001B0835"/>
    <w:rsid w:val="001B12C0"/>
    <w:rsid w:val="001B1E25"/>
    <w:rsid w:val="001B5F71"/>
    <w:rsid w:val="001B7E1B"/>
    <w:rsid w:val="001C1C0C"/>
    <w:rsid w:val="001C28D5"/>
    <w:rsid w:val="001C2AE3"/>
    <w:rsid w:val="001C37E4"/>
    <w:rsid w:val="001C5EC5"/>
    <w:rsid w:val="001C6247"/>
    <w:rsid w:val="001D019C"/>
    <w:rsid w:val="001D1047"/>
    <w:rsid w:val="001D11C7"/>
    <w:rsid w:val="001D1431"/>
    <w:rsid w:val="001D45A3"/>
    <w:rsid w:val="001E059E"/>
    <w:rsid w:val="001E10E8"/>
    <w:rsid w:val="001E505E"/>
    <w:rsid w:val="001E5CB0"/>
    <w:rsid w:val="001F3240"/>
    <w:rsid w:val="001F365A"/>
    <w:rsid w:val="001F4ABB"/>
    <w:rsid w:val="001F5E19"/>
    <w:rsid w:val="00202DC1"/>
    <w:rsid w:val="00203F4C"/>
    <w:rsid w:val="00204D7C"/>
    <w:rsid w:val="0020550A"/>
    <w:rsid w:val="00205EB1"/>
    <w:rsid w:val="0020671D"/>
    <w:rsid w:val="00206975"/>
    <w:rsid w:val="002111BF"/>
    <w:rsid w:val="0021154B"/>
    <w:rsid w:val="0021304B"/>
    <w:rsid w:val="002148B6"/>
    <w:rsid w:val="00215748"/>
    <w:rsid w:val="0022201C"/>
    <w:rsid w:val="00225594"/>
    <w:rsid w:val="00227C9A"/>
    <w:rsid w:val="0023016E"/>
    <w:rsid w:val="00231BD2"/>
    <w:rsid w:val="002330C3"/>
    <w:rsid w:val="002337D3"/>
    <w:rsid w:val="00233D4C"/>
    <w:rsid w:val="00234D81"/>
    <w:rsid w:val="0023632A"/>
    <w:rsid w:val="00240D43"/>
    <w:rsid w:val="00242456"/>
    <w:rsid w:val="00242AA5"/>
    <w:rsid w:val="00242BAF"/>
    <w:rsid w:val="002436BE"/>
    <w:rsid w:val="00243A88"/>
    <w:rsid w:val="002448F0"/>
    <w:rsid w:val="002455AF"/>
    <w:rsid w:val="00245629"/>
    <w:rsid w:val="002473C7"/>
    <w:rsid w:val="00250588"/>
    <w:rsid w:val="002513CB"/>
    <w:rsid w:val="002513DE"/>
    <w:rsid w:val="002536C3"/>
    <w:rsid w:val="0025513F"/>
    <w:rsid w:val="002554F9"/>
    <w:rsid w:val="00261070"/>
    <w:rsid w:val="0026568D"/>
    <w:rsid w:val="00265730"/>
    <w:rsid w:val="00265A71"/>
    <w:rsid w:val="00265AA9"/>
    <w:rsid w:val="00265E6B"/>
    <w:rsid w:val="002668AA"/>
    <w:rsid w:val="00266D3E"/>
    <w:rsid w:val="00266DB9"/>
    <w:rsid w:val="0026799D"/>
    <w:rsid w:val="00271C4B"/>
    <w:rsid w:val="00271DF3"/>
    <w:rsid w:val="00272162"/>
    <w:rsid w:val="00272C69"/>
    <w:rsid w:val="00273486"/>
    <w:rsid w:val="0027430C"/>
    <w:rsid w:val="00275BC0"/>
    <w:rsid w:val="00277220"/>
    <w:rsid w:val="00281719"/>
    <w:rsid w:val="00281FE9"/>
    <w:rsid w:val="0028549C"/>
    <w:rsid w:val="002869EB"/>
    <w:rsid w:val="0028719F"/>
    <w:rsid w:val="00291627"/>
    <w:rsid w:val="00292E53"/>
    <w:rsid w:val="0029369F"/>
    <w:rsid w:val="00293EE9"/>
    <w:rsid w:val="00295DDF"/>
    <w:rsid w:val="00297D5D"/>
    <w:rsid w:val="002A02FD"/>
    <w:rsid w:val="002A103C"/>
    <w:rsid w:val="002A1337"/>
    <w:rsid w:val="002A147E"/>
    <w:rsid w:val="002A50B0"/>
    <w:rsid w:val="002A56D2"/>
    <w:rsid w:val="002A5ADA"/>
    <w:rsid w:val="002A6955"/>
    <w:rsid w:val="002A6A70"/>
    <w:rsid w:val="002A7380"/>
    <w:rsid w:val="002A7554"/>
    <w:rsid w:val="002A771D"/>
    <w:rsid w:val="002B04A8"/>
    <w:rsid w:val="002B0507"/>
    <w:rsid w:val="002B1024"/>
    <w:rsid w:val="002B2488"/>
    <w:rsid w:val="002B35CD"/>
    <w:rsid w:val="002B3994"/>
    <w:rsid w:val="002B41D2"/>
    <w:rsid w:val="002B4E6A"/>
    <w:rsid w:val="002B5740"/>
    <w:rsid w:val="002B6054"/>
    <w:rsid w:val="002B63E1"/>
    <w:rsid w:val="002B758C"/>
    <w:rsid w:val="002B7B22"/>
    <w:rsid w:val="002C0C52"/>
    <w:rsid w:val="002C1935"/>
    <w:rsid w:val="002C31F0"/>
    <w:rsid w:val="002C485B"/>
    <w:rsid w:val="002C547B"/>
    <w:rsid w:val="002C69FD"/>
    <w:rsid w:val="002D1848"/>
    <w:rsid w:val="002D2EB2"/>
    <w:rsid w:val="002D3292"/>
    <w:rsid w:val="002D3F8D"/>
    <w:rsid w:val="002D4AEB"/>
    <w:rsid w:val="002D545D"/>
    <w:rsid w:val="002D7E10"/>
    <w:rsid w:val="002D7E75"/>
    <w:rsid w:val="002D7FAF"/>
    <w:rsid w:val="002E0389"/>
    <w:rsid w:val="002E1941"/>
    <w:rsid w:val="002E2323"/>
    <w:rsid w:val="002E4E42"/>
    <w:rsid w:val="002F0635"/>
    <w:rsid w:val="002F1CDF"/>
    <w:rsid w:val="002F21A7"/>
    <w:rsid w:val="002F229A"/>
    <w:rsid w:val="002F33E8"/>
    <w:rsid w:val="002F5515"/>
    <w:rsid w:val="002F572F"/>
    <w:rsid w:val="003006EE"/>
    <w:rsid w:val="00300DF8"/>
    <w:rsid w:val="00302F16"/>
    <w:rsid w:val="0030307C"/>
    <w:rsid w:val="003032F7"/>
    <w:rsid w:val="003062E2"/>
    <w:rsid w:val="003070F5"/>
    <w:rsid w:val="0030734D"/>
    <w:rsid w:val="00311A8B"/>
    <w:rsid w:val="00313933"/>
    <w:rsid w:val="00317EDD"/>
    <w:rsid w:val="00322100"/>
    <w:rsid w:val="003232D9"/>
    <w:rsid w:val="00323C08"/>
    <w:rsid w:val="00331A10"/>
    <w:rsid w:val="00331AB0"/>
    <w:rsid w:val="00333356"/>
    <w:rsid w:val="00333476"/>
    <w:rsid w:val="00335B4B"/>
    <w:rsid w:val="00337E5A"/>
    <w:rsid w:val="00341907"/>
    <w:rsid w:val="003439A6"/>
    <w:rsid w:val="00343E63"/>
    <w:rsid w:val="0034490B"/>
    <w:rsid w:val="00351113"/>
    <w:rsid w:val="00351CF0"/>
    <w:rsid w:val="00352FE5"/>
    <w:rsid w:val="003567AC"/>
    <w:rsid w:val="0035724A"/>
    <w:rsid w:val="003573CB"/>
    <w:rsid w:val="00360BA7"/>
    <w:rsid w:val="00365464"/>
    <w:rsid w:val="00365605"/>
    <w:rsid w:val="00367D60"/>
    <w:rsid w:val="0037008B"/>
    <w:rsid w:val="0037066F"/>
    <w:rsid w:val="0037187D"/>
    <w:rsid w:val="00372A37"/>
    <w:rsid w:val="003732EB"/>
    <w:rsid w:val="00376323"/>
    <w:rsid w:val="003775DB"/>
    <w:rsid w:val="003778F9"/>
    <w:rsid w:val="00380CFF"/>
    <w:rsid w:val="00381A62"/>
    <w:rsid w:val="00382D36"/>
    <w:rsid w:val="00382F6D"/>
    <w:rsid w:val="00385200"/>
    <w:rsid w:val="0038577C"/>
    <w:rsid w:val="0038589D"/>
    <w:rsid w:val="00385D68"/>
    <w:rsid w:val="00387912"/>
    <w:rsid w:val="003906DC"/>
    <w:rsid w:val="003932B0"/>
    <w:rsid w:val="00395C07"/>
    <w:rsid w:val="00396F34"/>
    <w:rsid w:val="0039714F"/>
    <w:rsid w:val="0039726F"/>
    <w:rsid w:val="003976A0"/>
    <w:rsid w:val="003A18B7"/>
    <w:rsid w:val="003A254B"/>
    <w:rsid w:val="003A7D5C"/>
    <w:rsid w:val="003B0B27"/>
    <w:rsid w:val="003B12AB"/>
    <w:rsid w:val="003B163A"/>
    <w:rsid w:val="003B3752"/>
    <w:rsid w:val="003B4D6F"/>
    <w:rsid w:val="003B5489"/>
    <w:rsid w:val="003B643B"/>
    <w:rsid w:val="003B75AB"/>
    <w:rsid w:val="003C03F7"/>
    <w:rsid w:val="003C10B9"/>
    <w:rsid w:val="003C1310"/>
    <w:rsid w:val="003C17B0"/>
    <w:rsid w:val="003C1829"/>
    <w:rsid w:val="003C1A92"/>
    <w:rsid w:val="003C1CCC"/>
    <w:rsid w:val="003C232E"/>
    <w:rsid w:val="003C2BE0"/>
    <w:rsid w:val="003C2F78"/>
    <w:rsid w:val="003C4663"/>
    <w:rsid w:val="003D20B4"/>
    <w:rsid w:val="003D2526"/>
    <w:rsid w:val="003D30B2"/>
    <w:rsid w:val="003D3671"/>
    <w:rsid w:val="003D3690"/>
    <w:rsid w:val="003D3AF3"/>
    <w:rsid w:val="003D4DF0"/>
    <w:rsid w:val="003D5D7B"/>
    <w:rsid w:val="003D6303"/>
    <w:rsid w:val="003D66F1"/>
    <w:rsid w:val="003E0723"/>
    <w:rsid w:val="003E2825"/>
    <w:rsid w:val="003E3356"/>
    <w:rsid w:val="003E4F1F"/>
    <w:rsid w:val="003E72C1"/>
    <w:rsid w:val="003F051F"/>
    <w:rsid w:val="003F0D86"/>
    <w:rsid w:val="003F1223"/>
    <w:rsid w:val="003F17A2"/>
    <w:rsid w:val="003F438A"/>
    <w:rsid w:val="003F581A"/>
    <w:rsid w:val="003F6F11"/>
    <w:rsid w:val="003F74E8"/>
    <w:rsid w:val="004004D5"/>
    <w:rsid w:val="00401029"/>
    <w:rsid w:val="004032D5"/>
    <w:rsid w:val="0040398C"/>
    <w:rsid w:val="00403B18"/>
    <w:rsid w:val="00405D25"/>
    <w:rsid w:val="00405DF7"/>
    <w:rsid w:val="00407B87"/>
    <w:rsid w:val="00413484"/>
    <w:rsid w:val="00413FCB"/>
    <w:rsid w:val="0041401B"/>
    <w:rsid w:val="00414EA7"/>
    <w:rsid w:val="00416FD6"/>
    <w:rsid w:val="00417226"/>
    <w:rsid w:val="00417405"/>
    <w:rsid w:val="00417EEC"/>
    <w:rsid w:val="00420FD7"/>
    <w:rsid w:val="00421103"/>
    <w:rsid w:val="0042355F"/>
    <w:rsid w:val="004246C1"/>
    <w:rsid w:val="00424AF8"/>
    <w:rsid w:val="0042561E"/>
    <w:rsid w:val="00425C4B"/>
    <w:rsid w:val="00425ECA"/>
    <w:rsid w:val="0042601D"/>
    <w:rsid w:val="004265D8"/>
    <w:rsid w:val="00430EF1"/>
    <w:rsid w:val="0043292B"/>
    <w:rsid w:val="00433521"/>
    <w:rsid w:val="00433B60"/>
    <w:rsid w:val="00434AFB"/>
    <w:rsid w:val="00434E7F"/>
    <w:rsid w:val="0043616B"/>
    <w:rsid w:val="0044179F"/>
    <w:rsid w:val="00442747"/>
    <w:rsid w:val="0044396C"/>
    <w:rsid w:val="00444842"/>
    <w:rsid w:val="004452C5"/>
    <w:rsid w:val="00446D53"/>
    <w:rsid w:val="00447955"/>
    <w:rsid w:val="00450822"/>
    <w:rsid w:val="00451AC9"/>
    <w:rsid w:val="00451C5C"/>
    <w:rsid w:val="00452877"/>
    <w:rsid w:val="00452E99"/>
    <w:rsid w:val="00453648"/>
    <w:rsid w:val="00453953"/>
    <w:rsid w:val="00457BFA"/>
    <w:rsid w:val="0046312D"/>
    <w:rsid w:val="004669B5"/>
    <w:rsid w:val="004709FA"/>
    <w:rsid w:val="0047239E"/>
    <w:rsid w:val="00475794"/>
    <w:rsid w:val="00475A11"/>
    <w:rsid w:val="004770B3"/>
    <w:rsid w:val="00477B71"/>
    <w:rsid w:val="00480196"/>
    <w:rsid w:val="00480369"/>
    <w:rsid w:val="00480681"/>
    <w:rsid w:val="004824E4"/>
    <w:rsid w:val="004844E1"/>
    <w:rsid w:val="0048517E"/>
    <w:rsid w:val="00486DB4"/>
    <w:rsid w:val="00486F4E"/>
    <w:rsid w:val="004877D7"/>
    <w:rsid w:val="00490359"/>
    <w:rsid w:val="004909E5"/>
    <w:rsid w:val="00490D50"/>
    <w:rsid w:val="004917EA"/>
    <w:rsid w:val="004941FE"/>
    <w:rsid w:val="00494A52"/>
    <w:rsid w:val="00494CDF"/>
    <w:rsid w:val="00495436"/>
    <w:rsid w:val="0049618D"/>
    <w:rsid w:val="004963B3"/>
    <w:rsid w:val="00497CC0"/>
    <w:rsid w:val="004A0C0C"/>
    <w:rsid w:val="004A11C9"/>
    <w:rsid w:val="004A17DB"/>
    <w:rsid w:val="004A3432"/>
    <w:rsid w:val="004A559E"/>
    <w:rsid w:val="004A6E6D"/>
    <w:rsid w:val="004A7644"/>
    <w:rsid w:val="004B1095"/>
    <w:rsid w:val="004B14FA"/>
    <w:rsid w:val="004B208E"/>
    <w:rsid w:val="004B3A02"/>
    <w:rsid w:val="004B3BB4"/>
    <w:rsid w:val="004B4299"/>
    <w:rsid w:val="004B455F"/>
    <w:rsid w:val="004B7589"/>
    <w:rsid w:val="004B7871"/>
    <w:rsid w:val="004C0211"/>
    <w:rsid w:val="004C0924"/>
    <w:rsid w:val="004C1A5B"/>
    <w:rsid w:val="004C3D66"/>
    <w:rsid w:val="004C4A7E"/>
    <w:rsid w:val="004D24DE"/>
    <w:rsid w:val="004D4DAA"/>
    <w:rsid w:val="004D6050"/>
    <w:rsid w:val="004D6CA2"/>
    <w:rsid w:val="004D789C"/>
    <w:rsid w:val="004E05B2"/>
    <w:rsid w:val="004E0C93"/>
    <w:rsid w:val="004E5C2E"/>
    <w:rsid w:val="004E6D96"/>
    <w:rsid w:val="004E6EA2"/>
    <w:rsid w:val="004F06C2"/>
    <w:rsid w:val="004F313D"/>
    <w:rsid w:val="004F3CD5"/>
    <w:rsid w:val="004F41BB"/>
    <w:rsid w:val="004F6110"/>
    <w:rsid w:val="005031E7"/>
    <w:rsid w:val="0050328E"/>
    <w:rsid w:val="00503A6E"/>
    <w:rsid w:val="00505BB7"/>
    <w:rsid w:val="0050628F"/>
    <w:rsid w:val="00511331"/>
    <w:rsid w:val="00512778"/>
    <w:rsid w:val="0051356A"/>
    <w:rsid w:val="005137DE"/>
    <w:rsid w:val="005153EF"/>
    <w:rsid w:val="0052579B"/>
    <w:rsid w:val="00530CDD"/>
    <w:rsid w:val="00530DBD"/>
    <w:rsid w:val="00532FBB"/>
    <w:rsid w:val="005333B2"/>
    <w:rsid w:val="005343EF"/>
    <w:rsid w:val="0053471D"/>
    <w:rsid w:val="005356D4"/>
    <w:rsid w:val="00536429"/>
    <w:rsid w:val="0054127F"/>
    <w:rsid w:val="00541BE3"/>
    <w:rsid w:val="0054451A"/>
    <w:rsid w:val="00546110"/>
    <w:rsid w:val="005469DE"/>
    <w:rsid w:val="00546F1E"/>
    <w:rsid w:val="0054772D"/>
    <w:rsid w:val="00550C66"/>
    <w:rsid w:val="00550D6D"/>
    <w:rsid w:val="00550FD7"/>
    <w:rsid w:val="00556242"/>
    <w:rsid w:val="00556D11"/>
    <w:rsid w:val="00562956"/>
    <w:rsid w:val="00562F6F"/>
    <w:rsid w:val="00566CFF"/>
    <w:rsid w:val="00572486"/>
    <w:rsid w:val="00572D3F"/>
    <w:rsid w:val="0057493F"/>
    <w:rsid w:val="00574B6B"/>
    <w:rsid w:val="00574F9D"/>
    <w:rsid w:val="005762C8"/>
    <w:rsid w:val="00576437"/>
    <w:rsid w:val="00577773"/>
    <w:rsid w:val="00577CD2"/>
    <w:rsid w:val="00581B00"/>
    <w:rsid w:val="00583366"/>
    <w:rsid w:val="0058422F"/>
    <w:rsid w:val="005842AD"/>
    <w:rsid w:val="0058531E"/>
    <w:rsid w:val="00585568"/>
    <w:rsid w:val="005864FA"/>
    <w:rsid w:val="00587594"/>
    <w:rsid w:val="00587976"/>
    <w:rsid w:val="00590C00"/>
    <w:rsid w:val="00591353"/>
    <w:rsid w:val="005931C9"/>
    <w:rsid w:val="005938EC"/>
    <w:rsid w:val="00594388"/>
    <w:rsid w:val="005A2C22"/>
    <w:rsid w:val="005A2D59"/>
    <w:rsid w:val="005A336E"/>
    <w:rsid w:val="005A652E"/>
    <w:rsid w:val="005B0CE0"/>
    <w:rsid w:val="005B0FF3"/>
    <w:rsid w:val="005B116A"/>
    <w:rsid w:val="005B1652"/>
    <w:rsid w:val="005B1675"/>
    <w:rsid w:val="005B6CAF"/>
    <w:rsid w:val="005C100E"/>
    <w:rsid w:val="005C462D"/>
    <w:rsid w:val="005C548F"/>
    <w:rsid w:val="005D0985"/>
    <w:rsid w:val="005D25D8"/>
    <w:rsid w:val="005D3927"/>
    <w:rsid w:val="005D62DA"/>
    <w:rsid w:val="005D703B"/>
    <w:rsid w:val="005D7291"/>
    <w:rsid w:val="005D7B5A"/>
    <w:rsid w:val="005E04E0"/>
    <w:rsid w:val="005E1F17"/>
    <w:rsid w:val="005E26FA"/>
    <w:rsid w:val="005E2A3E"/>
    <w:rsid w:val="005E30CA"/>
    <w:rsid w:val="005E421A"/>
    <w:rsid w:val="005E477C"/>
    <w:rsid w:val="005E527A"/>
    <w:rsid w:val="005E5E58"/>
    <w:rsid w:val="005E7222"/>
    <w:rsid w:val="005E779E"/>
    <w:rsid w:val="005F4C3E"/>
    <w:rsid w:val="005F6355"/>
    <w:rsid w:val="005F6D4A"/>
    <w:rsid w:val="005F75E8"/>
    <w:rsid w:val="005F77A6"/>
    <w:rsid w:val="006003AE"/>
    <w:rsid w:val="0060121A"/>
    <w:rsid w:val="00603453"/>
    <w:rsid w:val="006034D5"/>
    <w:rsid w:val="006044FB"/>
    <w:rsid w:val="00607CC8"/>
    <w:rsid w:val="006120FE"/>
    <w:rsid w:val="00612B61"/>
    <w:rsid w:val="00613DEE"/>
    <w:rsid w:val="00614D47"/>
    <w:rsid w:val="00615DFE"/>
    <w:rsid w:val="00616977"/>
    <w:rsid w:val="00620D22"/>
    <w:rsid w:val="00627DC6"/>
    <w:rsid w:val="0063015F"/>
    <w:rsid w:val="00631CE7"/>
    <w:rsid w:val="00633678"/>
    <w:rsid w:val="00641A4A"/>
    <w:rsid w:val="00642C72"/>
    <w:rsid w:val="00643259"/>
    <w:rsid w:val="00644484"/>
    <w:rsid w:val="006449D1"/>
    <w:rsid w:val="00652A44"/>
    <w:rsid w:val="00652D73"/>
    <w:rsid w:val="006544A1"/>
    <w:rsid w:val="00655464"/>
    <w:rsid w:val="006557DA"/>
    <w:rsid w:val="00657D30"/>
    <w:rsid w:val="0066179B"/>
    <w:rsid w:val="00664028"/>
    <w:rsid w:val="00664820"/>
    <w:rsid w:val="00664911"/>
    <w:rsid w:val="00665392"/>
    <w:rsid w:val="00665803"/>
    <w:rsid w:val="0067098C"/>
    <w:rsid w:val="00670FC2"/>
    <w:rsid w:val="00671771"/>
    <w:rsid w:val="0067248D"/>
    <w:rsid w:val="00672E1A"/>
    <w:rsid w:val="00675943"/>
    <w:rsid w:val="006759B9"/>
    <w:rsid w:val="00675F87"/>
    <w:rsid w:val="0067677C"/>
    <w:rsid w:val="00681017"/>
    <w:rsid w:val="00681C5F"/>
    <w:rsid w:val="00682AAE"/>
    <w:rsid w:val="00684FB5"/>
    <w:rsid w:val="00691D7B"/>
    <w:rsid w:val="00693E2B"/>
    <w:rsid w:val="00694AD2"/>
    <w:rsid w:val="006963D4"/>
    <w:rsid w:val="00697BD8"/>
    <w:rsid w:val="006A2CA6"/>
    <w:rsid w:val="006A2FF9"/>
    <w:rsid w:val="006A4669"/>
    <w:rsid w:val="006A6995"/>
    <w:rsid w:val="006A6BDC"/>
    <w:rsid w:val="006A707E"/>
    <w:rsid w:val="006B037F"/>
    <w:rsid w:val="006B1A74"/>
    <w:rsid w:val="006B42F1"/>
    <w:rsid w:val="006C0E09"/>
    <w:rsid w:val="006C2E96"/>
    <w:rsid w:val="006C32AE"/>
    <w:rsid w:val="006C683B"/>
    <w:rsid w:val="006C6BA7"/>
    <w:rsid w:val="006C71D3"/>
    <w:rsid w:val="006D0461"/>
    <w:rsid w:val="006D0FEC"/>
    <w:rsid w:val="006D2CC8"/>
    <w:rsid w:val="006D3128"/>
    <w:rsid w:val="006D35C2"/>
    <w:rsid w:val="006D45DD"/>
    <w:rsid w:val="006D53AB"/>
    <w:rsid w:val="006D706A"/>
    <w:rsid w:val="006D7BCA"/>
    <w:rsid w:val="006E1574"/>
    <w:rsid w:val="006E1FD2"/>
    <w:rsid w:val="006E2A44"/>
    <w:rsid w:val="006E2DE4"/>
    <w:rsid w:val="006E36BA"/>
    <w:rsid w:val="006E4FC0"/>
    <w:rsid w:val="006E5084"/>
    <w:rsid w:val="006E5ED1"/>
    <w:rsid w:val="006E6EDF"/>
    <w:rsid w:val="006F03D7"/>
    <w:rsid w:val="006F13B6"/>
    <w:rsid w:val="006F2D60"/>
    <w:rsid w:val="006F4986"/>
    <w:rsid w:val="006F4BBD"/>
    <w:rsid w:val="006F50C5"/>
    <w:rsid w:val="006F557C"/>
    <w:rsid w:val="006F567B"/>
    <w:rsid w:val="0070147A"/>
    <w:rsid w:val="00702CB6"/>
    <w:rsid w:val="00704829"/>
    <w:rsid w:val="00704FF7"/>
    <w:rsid w:val="007055F1"/>
    <w:rsid w:val="0070565F"/>
    <w:rsid w:val="00705EF3"/>
    <w:rsid w:val="007072CE"/>
    <w:rsid w:val="007135D4"/>
    <w:rsid w:val="00713830"/>
    <w:rsid w:val="00713AD1"/>
    <w:rsid w:val="0071445F"/>
    <w:rsid w:val="0071546D"/>
    <w:rsid w:val="00716A36"/>
    <w:rsid w:val="00717B6A"/>
    <w:rsid w:val="00721CED"/>
    <w:rsid w:val="007234FA"/>
    <w:rsid w:val="0072498E"/>
    <w:rsid w:val="00725548"/>
    <w:rsid w:val="00726B59"/>
    <w:rsid w:val="007272AE"/>
    <w:rsid w:val="007316D1"/>
    <w:rsid w:val="00732B4E"/>
    <w:rsid w:val="00732C24"/>
    <w:rsid w:val="007369F9"/>
    <w:rsid w:val="0074161C"/>
    <w:rsid w:val="00742534"/>
    <w:rsid w:val="00746234"/>
    <w:rsid w:val="0074675A"/>
    <w:rsid w:val="007479D6"/>
    <w:rsid w:val="0075442D"/>
    <w:rsid w:val="007549A6"/>
    <w:rsid w:val="00757FED"/>
    <w:rsid w:val="00761711"/>
    <w:rsid w:val="00763F84"/>
    <w:rsid w:val="00764552"/>
    <w:rsid w:val="00765351"/>
    <w:rsid w:val="00765B93"/>
    <w:rsid w:val="00767FF6"/>
    <w:rsid w:val="00772986"/>
    <w:rsid w:val="00772A0B"/>
    <w:rsid w:val="007754DF"/>
    <w:rsid w:val="00776065"/>
    <w:rsid w:val="007765C6"/>
    <w:rsid w:val="007769F2"/>
    <w:rsid w:val="0078140D"/>
    <w:rsid w:val="00783AAD"/>
    <w:rsid w:val="007847D8"/>
    <w:rsid w:val="0078562C"/>
    <w:rsid w:val="00785A59"/>
    <w:rsid w:val="00785BBF"/>
    <w:rsid w:val="00785CD7"/>
    <w:rsid w:val="00785DF1"/>
    <w:rsid w:val="00786FCE"/>
    <w:rsid w:val="00790DA3"/>
    <w:rsid w:val="007912BE"/>
    <w:rsid w:val="00791CAE"/>
    <w:rsid w:val="00792240"/>
    <w:rsid w:val="007922FC"/>
    <w:rsid w:val="0079324C"/>
    <w:rsid w:val="007939B0"/>
    <w:rsid w:val="00795897"/>
    <w:rsid w:val="00796281"/>
    <w:rsid w:val="00796643"/>
    <w:rsid w:val="00797443"/>
    <w:rsid w:val="00797CA4"/>
    <w:rsid w:val="007A1296"/>
    <w:rsid w:val="007A246B"/>
    <w:rsid w:val="007A2F18"/>
    <w:rsid w:val="007A328A"/>
    <w:rsid w:val="007A3C28"/>
    <w:rsid w:val="007A4341"/>
    <w:rsid w:val="007A4361"/>
    <w:rsid w:val="007A7079"/>
    <w:rsid w:val="007A7539"/>
    <w:rsid w:val="007B0028"/>
    <w:rsid w:val="007B17F7"/>
    <w:rsid w:val="007B2232"/>
    <w:rsid w:val="007B3C77"/>
    <w:rsid w:val="007B6548"/>
    <w:rsid w:val="007B6842"/>
    <w:rsid w:val="007B7EBB"/>
    <w:rsid w:val="007C026F"/>
    <w:rsid w:val="007C17BC"/>
    <w:rsid w:val="007C7A27"/>
    <w:rsid w:val="007D0492"/>
    <w:rsid w:val="007D0639"/>
    <w:rsid w:val="007D22B0"/>
    <w:rsid w:val="007D686F"/>
    <w:rsid w:val="007D789E"/>
    <w:rsid w:val="007D7FD3"/>
    <w:rsid w:val="007E048A"/>
    <w:rsid w:val="007E1080"/>
    <w:rsid w:val="007E16E3"/>
    <w:rsid w:val="007E1822"/>
    <w:rsid w:val="007E2AE0"/>
    <w:rsid w:val="007E2D73"/>
    <w:rsid w:val="007E6F1B"/>
    <w:rsid w:val="007E746F"/>
    <w:rsid w:val="007E7614"/>
    <w:rsid w:val="007E7C8D"/>
    <w:rsid w:val="007F293F"/>
    <w:rsid w:val="007F2D89"/>
    <w:rsid w:val="007F3359"/>
    <w:rsid w:val="007F5D22"/>
    <w:rsid w:val="007F6A18"/>
    <w:rsid w:val="007F6D79"/>
    <w:rsid w:val="00802AE7"/>
    <w:rsid w:val="00802B77"/>
    <w:rsid w:val="00802DED"/>
    <w:rsid w:val="0080345B"/>
    <w:rsid w:val="0080420C"/>
    <w:rsid w:val="00804445"/>
    <w:rsid w:val="0080502C"/>
    <w:rsid w:val="0080502E"/>
    <w:rsid w:val="0080605E"/>
    <w:rsid w:val="0080682B"/>
    <w:rsid w:val="00811F18"/>
    <w:rsid w:val="00816159"/>
    <w:rsid w:val="00816A6A"/>
    <w:rsid w:val="00817145"/>
    <w:rsid w:val="00820D8E"/>
    <w:rsid w:val="00821D27"/>
    <w:rsid w:val="00823A2F"/>
    <w:rsid w:val="00825CB9"/>
    <w:rsid w:val="00826869"/>
    <w:rsid w:val="00830D03"/>
    <w:rsid w:val="00830F11"/>
    <w:rsid w:val="00832C02"/>
    <w:rsid w:val="00832EAA"/>
    <w:rsid w:val="008350D7"/>
    <w:rsid w:val="00835DBF"/>
    <w:rsid w:val="00836566"/>
    <w:rsid w:val="00837108"/>
    <w:rsid w:val="00837BFC"/>
    <w:rsid w:val="008467D5"/>
    <w:rsid w:val="00847F6E"/>
    <w:rsid w:val="008503BC"/>
    <w:rsid w:val="0085192F"/>
    <w:rsid w:val="00851C19"/>
    <w:rsid w:val="00854CFC"/>
    <w:rsid w:val="00857DCB"/>
    <w:rsid w:val="00860304"/>
    <w:rsid w:val="00861542"/>
    <w:rsid w:val="00861EBA"/>
    <w:rsid w:val="008621CB"/>
    <w:rsid w:val="00865CE9"/>
    <w:rsid w:val="0086714B"/>
    <w:rsid w:val="00867DBD"/>
    <w:rsid w:val="00872FB6"/>
    <w:rsid w:val="00873DF2"/>
    <w:rsid w:val="008765E4"/>
    <w:rsid w:val="008775B6"/>
    <w:rsid w:val="00882877"/>
    <w:rsid w:val="00883BDF"/>
    <w:rsid w:val="008864FE"/>
    <w:rsid w:val="00891311"/>
    <w:rsid w:val="00891FEA"/>
    <w:rsid w:val="008938B5"/>
    <w:rsid w:val="00894719"/>
    <w:rsid w:val="00895947"/>
    <w:rsid w:val="0089728A"/>
    <w:rsid w:val="00897655"/>
    <w:rsid w:val="008A1BD6"/>
    <w:rsid w:val="008A38C1"/>
    <w:rsid w:val="008A55C6"/>
    <w:rsid w:val="008A57F7"/>
    <w:rsid w:val="008A662A"/>
    <w:rsid w:val="008A6E09"/>
    <w:rsid w:val="008A759E"/>
    <w:rsid w:val="008B1CA3"/>
    <w:rsid w:val="008B4450"/>
    <w:rsid w:val="008B593B"/>
    <w:rsid w:val="008B6E11"/>
    <w:rsid w:val="008C1FC3"/>
    <w:rsid w:val="008C2D7A"/>
    <w:rsid w:val="008C7B4B"/>
    <w:rsid w:val="008D148C"/>
    <w:rsid w:val="008D2439"/>
    <w:rsid w:val="008D2AA9"/>
    <w:rsid w:val="008D3352"/>
    <w:rsid w:val="008D47D2"/>
    <w:rsid w:val="008D724B"/>
    <w:rsid w:val="008D7729"/>
    <w:rsid w:val="008E18D9"/>
    <w:rsid w:val="008E1F46"/>
    <w:rsid w:val="008E3609"/>
    <w:rsid w:val="008E48BD"/>
    <w:rsid w:val="008E64E7"/>
    <w:rsid w:val="008E7266"/>
    <w:rsid w:val="008F037B"/>
    <w:rsid w:val="008F11FA"/>
    <w:rsid w:val="008F1F9B"/>
    <w:rsid w:val="008F2A7B"/>
    <w:rsid w:val="008F310B"/>
    <w:rsid w:val="008F38EC"/>
    <w:rsid w:val="008F4DAD"/>
    <w:rsid w:val="008F5FE3"/>
    <w:rsid w:val="008F6477"/>
    <w:rsid w:val="008F77D6"/>
    <w:rsid w:val="00900D71"/>
    <w:rsid w:val="00903E08"/>
    <w:rsid w:val="009057DD"/>
    <w:rsid w:val="009059B8"/>
    <w:rsid w:val="00907D83"/>
    <w:rsid w:val="009107CB"/>
    <w:rsid w:val="0091154A"/>
    <w:rsid w:val="00912411"/>
    <w:rsid w:val="0091287F"/>
    <w:rsid w:val="00912D4C"/>
    <w:rsid w:val="0091618F"/>
    <w:rsid w:val="009205D6"/>
    <w:rsid w:val="00921EB8"/>
    <w:rsid w:val="00922246"/>
    <w:rsid w:val="009266F1"/>
    <w:rsid w:val="00930549"/>
    <w:rsid w:val="00930C1C"/>
    <w:rsid w:val="00930D1E"/>
    <w:rsid w:val="009321A8"/>
    <w:rsid w:val="00932E0A"/>
    <w:rsid w:val="009345EF"/>
    <w:rsid w:val="00934AD8"/>
    <w:rsid w:val="00934C0B"/>
    <w:rsid w:val="00937174"/>
    <w:rsid w:val="009374B8"/>
    <w:rsid w:val="009375BE"/>
    <w:rsid w:val="0094139C"/>
    <w:rsid w:val="00941883"/>
    <w:rsid w:val="00941927"/>
    <w:rsid w:val="009437D4"/>
    <w:rsid w:val="00944FD0"/>
    <w:rsid w:val="00945B50"/>
    <w:rsid w:val="00946E5A"/>
    <w:rsid w:val="009503A8"/>
    <w:rsid w:val="00950D99"/>
    <w:rsid w:val="0095138A"/>
    <w:rsid w:val="00952E38"/>
    <w:rsid w:val="00954869"/>
    <w:rsid w:val="0095532D"/>
    <w:rsid w:val="00955B78"/>
    <w:rsid w:val="00957EB8"/>
    <w:rsid w:val="00957F38"/>
    <w:rsid w:val="00960ED6"/>
    <w:rsid w:val="0096715F"/>
    <w:rsid w:val="009713E8"/>
    <w:rsid w:val="00971463"/>
    <w:rsid w:val="00972058"/>
    <w:rsid w:val="00973A75"/>
    <w:rsid w:val="00976B09"/>
    <w:rsid w:val="00977FD6"/>
    <w:rsid w:val="009804A2"/>
    <w:rsid w:val="00982482"/>
    <w:rsid w:val="00982AE2"/>
    <w:rsid w:val="009831E2"/>
    <w:rsid w:val="00983710"/>
    <w:rsid w:val="00984B9A"/>
    <w:rsid w:val="00985624"/>
    <w:rsid w:val="009862FC"/>
    <w:rsid w:val="00986559"/>
    <w:rsid w:val="00987CFD"/>
    <w:rsid w:val="00991747"/>
    <w:rsid w:val="00992365"/>
    <w:rsid w:val="00992966"/>
    <w:rsid w:val="009A1447"/>
    <w:rsid w:val="009A15E0"/>
    <w:rsid w:val="009A233E"/>
    <w:rsid w:val="009A25CE"/>
    <w:rsid w:val="009A392D"/>
    <w:rsid w:val="009A428D"/>
    <w:rsid w:val="009A719D"/>
    <w:rsid w:val="009A7769"/>
    <w:rsid w:val="009B04E5"/>
    <w:rsid w:val="009B0DAC"/>
    <w:rsid w:val="009B2BCA"/>
    <w:rsid w:val="009B2F14"/>
    <w:rsid w:val="009B69CA"/>
    <w:rsid w:val="009B712C"/>
    <w:rsid w:val="009C0CA2"/>
    <w:rsid w:val="009C1D11"/>
    <w:rsid w:val="009C3C98"/>
    <w:rsid w:val="009C4896"/>
    <w:rsid w:val="009C5E5B"/>
    <w:rsid w:val="009D0C92"/>
    <w:rsid w:val="009D0DE6"/>
    <w:rsid w:val="009D1347"/>
    <w:rsid w:val="009D1FAD"/>
    <w:rsid w:val="009D2507"/>
    <w:rsid w:val="009D27EF"/>
    <w:rsid w:val="009D4133"/>
    <w:rsid w:val="009D417E"/>
    <w:rsid w:val="009D5B44"/>
    <w:rsid w:val="009D75A8"/>
    <w:rsid w:val="009D7938"/>
    <w:rsid w:val="009E1EB0"/>
    <w:rsid w:val="009E24F2"/>
    <w:rsid w:val="009E2711"/>
    <w:rsid w:val="009E399E"/>
    <w:rsid w:val="009E5513"/>
    <w:rsid w:val="009E5742"/>
    <w:rsid w:val="009E7107"/>
    <w:rsid w:val="009E7113"/>
    <w:rsid w:val="009E74DB"/>
    <w:rsid w:val="009F0A86"/>
    <w:rsid w:val="009F1929"/>
    <w:rsid w:val="009F221A"/>
    <w:rsid w:val="009F3D7F"/>
    <w:rsid w:val="009F4CAF"/>
    <w:rsid w:val="00A0288F"/>
    <w:rsid w:val="00A05EE6"/>
    <w:rsid w:val="00A112E3"/>
    <w:rsid w:val="00A11451"/>
    <w:rsid w:val="00A13068"/>
    <w:rsid w:val="00A130AE"/>
    <w:rsid w:val="00A14CA0"/>
    <w:rsid w:val="00A15149"/>
    <w:rsid w:val="00A16697"/>
    <w:rsid w:val="00A171E9"/>
    <w:rsid w:val="00A23F60"/>
    <w:rsid w:val="00A24513"/>
    <w:rsid w:val="00A24A30"/>
    <w:rsid w:val="00A26072"/>
    <w:rsid w:val="00A30172"/>
    <w:rsid w:val="00A311D5"/>
    <w:rsid w:val="00A3127F"/>
    <w:rsid w:val="00A3244D"/>
    <w:rsid w:val="00A3256D"/>
    <w:rsid w:val="00A341A5"/>
    <w:rsid w:val="00A3622C"/>
    <w:rsid w:val="00A36D31"/>
    <w:rsid w:val="00A4190F"/>
    <w:rsid w:val="00A4585D"/>
    <w:rsid w:val="00A46148"/>
    <w:rsid w:val="00A475ED"/>
    <w:rsid w:val="00A50068"/>
    <w:rsid w:val="00A51EBE"/>
    <w:rsid w:val="00A539F6"/>
    <w:rsid w:val="00A62BD2"/>
    <w:rsid w:val="00A630E7"/>
    <w:rsid w:val="00A6369C"/>
    <w:rsid w:val="00A638A2"/>
    <w:rsid w:val="00A65F91"/>
    <w:rsid w:val="00A66BC4"/>
    <w:rsid w:val="00A7097E"/>
    <w:rsid w:val="00A72779"/>
    <w:rsid w:val="00A743BD"/>
    <w:rsid w:val="00A74401"/>
    <w:rsid w:val="00A7479D"/>
    <w:rsid w:val="00A75314"/>
    <w:rsid w:val="00A75FF3"/>
    <w:rsid w:val="00A765A4"/>
    <w:rsid w:val="00A77135"/>
    <w:rsid w:val="00A802E4"/>
    <w:rsid w:val="00A81F4E"/>
    <w:rsid w:val="00A82A8D"/>
    <w:rsid w:val="00A830B8"/>
    <w:rsid w:val="00A843B6"/>
    <w:rsid w:val="00A84702"/>
    <w:rsid w:val="00A84E05"/>
    <w:rsid w:val="00A854DF"/>
    <w:rsid w:val="00A855BE"/>
    <w:rsid w:val="00A8562B"/>
    <w:rsid w:val="00A86CF7"/>
    <w:rsid w:val="00A91010"/>
    <w:rsid w:val="00A92CB2"/>
    <w:rsid w:val="00A936C3"/>
    <w:rsid w:val="00A95136"/>
    <w:rsid w:val="00AA1BD2"/>
    <w:rsid w:val="00AA338F"/>
    <w:rsid w:val="00AA3ECD"/>
    <w:rsid w:val="00AA7593"/>
    <w:rsid w:val="00AA7ED7"/>
    <w:rsid w:val="00AB145F"/>
    <w:rsid w:val="00AB4FCB"/>
    <w:rsid w:val="00AB6B28"/>
    <w:rsid w:val="00AB72AD"/>
    <w:rsid w:val="00AB756D"/>
    <w:rsid w:val="00AB7A84"/>
    <w:rsid w:val="00AC189D"/>
    <w:rsid w:val="00AC2507"/>
    <w:rsid w:val="00AC5880"/>
    <w:rsid w:val="00AC5BA8"/>
    <w:rsid w:val="00AC637F"/>
    <w:rsid w:val="00AD0B49"/>
    <w:rsid w:val="00AD12D3"/>
    <w:rsid w:val="00AD1899"/>
    <w:rsid w:val="00AD19A3"/>
    <w:rsid w:val="00AD26B1"/>
    <w:rsid w:val="00AD357E"/>
    <w:rsid w:val="00AD6374"/>
    <w:rsid w:val="00AE0DAC"/>
    <w:rsid w:val="00AE358F"/>
    <w:rsid w:val="00AE379C"/>
    <w:rsid w:val="00AE41AA"/>
    <w:rsid w:val="00AE4FB9"/>
    <w:rsid w:val="00AE6FE2"/>
    <w:rsid w:val="00AE733C"/>
    <w:rsid w:val="00AF089F"/>
    <w:rsid w:val="00AF1763"/>
    <w:rsid w:val="00AF34E7"/>
    <w:rsid w:val="00AF3719"/>
    <w:rsid w:val="00AF4884"/>
    <w:rsid w:val="00AF5318"/>
    <w:rsid w:val="00AF5434"/>
    <w:rsid w:val="00AF5E85"/>
    <w:rsid w:val="00B02435"/>
    <w:rsid w:val="00B03D65"/>
    <w:rsid w:val="00B05538"/>
    <w:rsid w:val="00B0574B"/>
    <w:rsid w:val="00B058AB"/>
    <w:rsid w:val="00B07CE9"/>
    <w:rsid w:val="00B07EF5"/>
    <w:rsid w:val="00B109D2"/>
    <w:rsid w:val="00B15296"/>
    <w:rsid w:val="00B15E49"/>
    <w:rsid w:val="00B16576"/>
    <w:rsid w:val="00B16E55"/>
    <w:rsid w:val="00B20338"/>
    <w:rsid w:val="00B211BE"/>
    <w:rsid w:val="00B2200A"/>
    <w:rsid w:val="00B227FC"/>
    <w:rsid w:val="00B235E3"/>
    <w:rsid w:val="00B23FB2"/>
    <w:rsid w:val="00B24980"/>
    <w:rsid w:val="00B24AB9"/>
    <w:rsid w:val="00B26193"/>
    <w:rsid w:val="00B26264"/>
    <w:rsid w:val="00B26C7E"/>
    <w:rsid w:val="00B30124"/>
    <w:rsid w:val="00B30B24"/>
    <w:rsid w:val="00B31D67"/>
    <w:rsid w:val="00B35ACF"/>
    <w:rsid w:val="00B40034"/>
    <w:rsid w:val="00B4038D"/>
    <w:rsid w:val="00B40FB8"/>
    <w:rsid w:val="00B42152"/>
    <w:rsid w:val="00B425DC"/>
    <w:rsid w:val="00B430AC"/>
    <w:rsid w:val="00B44285"/>
    <w:rsid w:val="00B44DEE"/>
    <w:rsid w:val="00B44F54"/>
    <w:rsid w:val="00B47A18"/>
    <w:rsid w:val="00B47B86"/>
    <w:rsid w:val="00B50130"/>
    <w:rsid w:val="00B525E2"/>
    <w:rsid w:val="00B5375F"/>
    <w:rsid w:val="00B549CA"/>
    <w:rsid w:val="00B54CBE"/>
    <w:rsid w:val="00B54FFC"/>
    <w:rsid w:val="00B55A30"/>
    <w:rsid w:val="00B57799"/>
    <w:rsid w:val="00B577FE"/>
    <w:rsid w:val="00B60623"/>
    <w:rsid w:val="00B6076F"/>
    <w:rsid w:val="00B62141"/>
    <w:rsid w:val="00B6434F"/>
    <w:rsid w:val="00B6793A"/>
    <w:rsid w:val="00B701A8"/>
    <w:rsid w:val="00B71059"/>
    <w:rsid w:val="00B71CDD"/>
    <w:rsid w:val="00B7204F"/>
    <w:rsid w:val="00B73129"/>
    <w:rsid w:val="00B73CDC"/>
    <w:rsid w:val="00B73F22"/>
    <w:rsid w:val="00B742C6"/>
    <w:rsid w:val="00B7524A"/>
    <w:rsid w:val="00B7638B"/>
    <w:rsid w:val="00B811CA"/>
    <w:rsid w:val="00B82B80"/>
    <w:rsid w:val="00B90927"/>
    <w:rsid w:val="00B913A6"/>
    <w:rsid w:val="00B93C4A"/>
    <w:rsid w:val="00B95C64"/>
    <w:rsid w:val="00B9668A"/>
    <w:rsid w:val="00BA298E"/>
    <w:rsid w:val="00BA2F6B"/>
    <w:rsid w:val="00BA31AE"/>
    <w:rsid w:val="00BA3AA9"/>
    <w:rsid w:val="00BA418B"/>
    <w:rsid w:val="00BA5481"/>
    <w:rsid w:val="00BA579A"/>
    <w:rsid w:val="00BA6EEA"/>
    <w:rsid w:val="00BA75DE"/>
    <w:rsid w:val="00BB0FC8"/>
    <w:rsid w:val="00BB195A"/>
    <w:rsid w:val="00BB28E9"/>
    <w:rsid w:val="00BB4BEB"/>
    <w:rsid w:val="00BB5032"/>
    <w:rsid w:val="00BB65B0"/>
    <w:rsid w:val="00BC1265"/>
    <w:rsid w:val="00BC1BD2"/>
    <w:rsid w:val="00BC365A"/>
    <w:rsid w:val="00BC6739"/>
    <w:rsid w:val="00BC6FF4"/>
    <w:rsid w:val="00BD062F"/>
    <w:rsid w:val="00BD0CB2"/>
    <w:rsid w:val="00BD0FA9"/>
    <w:rsid w:val="00BD13ED"/>
    <w:rsid w:val="00BD26CC"/>
    <w:rsid w:val="00BD42C4"/>
    <w:rsid w:val="00BD4A8F"/>
    <w:rsid w:val="00BD57E1"/>
    <w:rsid w:val="00BD7FC2"/>
    <w:rsid w:val="00BE3776"/>
    <w:rsid w:val="00BE404C"/>
    <w:rsid w:val="00BE597A"/>
    <w:rsid w:val="00BF038C"/>
    <w:rsid w:val="00BF427E"/>
    <w:rsid w:val="00BF6DC0"/>
    <w:rsid w:val="00BF7539"/>
    <w:rsid w:val="00C013BE"/>
    <w:rsid w:val="00C01B99"/>
    <w:rsid w:val="00C033A3"/>
    <w:rsid w:val="00C05944"/>
    <w:rsid w:val="00C064B0"/>
    <w:rsid w:val="00C075F2"/>
    <w:rsid w:val="00C107A1"/>
    <w:rsid w:val="00C13DD9"/>
    <w:rsid w:val="00C17492"/>
    <w:rsid w:val="00C17E13"/>
    <w:rsid w:val="00C21EE8"/>
    <w:rsid w:val="00C2273B"/>
    <w:rsid w:val="00C23B6F"/>
    <w:rsid w:val="00C24235"/>
    <w:rsid w:val="00C24F71"/>
    <w:rsid w:val="00C2704C"/>
    <w:rsid w:val="00C271EF"/>
    <w:rsid w:val="00C27207"/>
    <w:rsid w:val="00C272D5"/>
    <w:rsid w:val="00C30BA2"/>
    <w:rsid w:val="00C32BF3"/>
    <w:rsid w:val="00C333C6"/>
    <w:rsid w:val="00C3587B"/>
    <w:rsid w:val="00C36502"/>
    <w:rsid w:val="00C408A8"/>
    <w:rsid w:val="00C40974"/>
    <w:rsid w:val="00C418FE"/>
    <w:rsid w:val="00C420A8"/>
    <w:rsid w:val="00C43E69"/>
    <w:rsid w:val="00C44D31"/>
    <w:rsid w:val="00C45F6B"/>
    <w:rsid w:val="00C46382"/>
    <w:rsid w:val="00C5215D"/>
    <w:rsid w:val="00C52513"/>
    <w:rsid w:val="00C52586"/>
    <w:rsid w:val="00C60AB1"/>
    <w:rsid w:val="00C6206B"/>
    <w:rsid w:val="00C648BF"/>
    <w:rsid w:val="00C65269"/>
    <w:rsid w:val="00C669AA"/>
    <w:rsid w:val="00C6710F"/>
    <w:rsid w:val="00C70AE9"/>
    <w:rsid w:val="00C719AF"/>
    <w:rsid w:val="00C739C2"/>
    <w:rsid w:val="00C73FFE"/>
    <w:rsid w:val="00C743AE"/>
    <w:rsid w:val="00C75E7C"/>
    <w:rsid w:val="00C76CBE"/>
    <w:rsid w:val="00C771E3"/>
    <w:rsid w:val="00C80807"/>
    <w:rsid w:val="00C80ACC"/>
    <w:rsid w:val="00C81CA6"/>
    <w:rsid w:val="00C833EE"/>
    <w:rsid w:val="00C86AB8"/>
    <w:rsid w:val="00C874A2"/>
    <w:rsid w:val="00C87B4B"/>
    <w:rsid w:val="00C91FED"/>
    <w:rsid w:val="00C94C8C"/>
    <w:rsid w:val="00C95AFD"/>
    <w:rsid w:val="00C95D15"/>
    <w:rsid w:val="00C964D4"/>
    <w:rsid w:val="00C97837"/>
    <w:rsid w:val="00CA01EB"/>
    <w:rsid w:val="00CA027A"/>
    <w:rsid w:val="00CA0D75"/>
    <w:rsid w:val="00CA2616"/>
    <w:rsid w:val="00CA29A1"/>
    <w:rsid w:val="00CA41AC"/>
    <w:rsid w:val="00CA60A4"/>
    <w:rsid w:val="00CA76F2"/>
    <w:rsid w:val="00CA7C78"/>
    <w:rsid w:val="00CA7D3F"/>
    <w:rsid w:val="00CB0C9B"/>
    <w:rsid w:val="00CB10C1"/>
    <w:rsid w:val="00CB194D"/>
    <w:rsid w:val="00CB3D85"/>
    <w:rsid w:val="00CB4B41"/>
    <w:rsid w:val="00CB4E17"/>
    <w:rsid w:val="00CB4FB4"/>
    <w:rsid w:val="00CC0948"/>
    <w:rsid w:val="00CC16C9"/>
    <w:rsid w:val="00CC44BC"/>
    <w:rsid w:val="00CC6DD5"/>
    <w:rsid w:val="00CD092F"/>
    <w:rsid w:val="00CD0D99"/>
    <w:rsid w:val="00CD4AE5"/>
    <w:rsid w:val="00CD74E1"/>
    <w:rsid w:val="00CD7DF3"/>
    <w:rsid w:val="00CE07F8"/>
    <w:rsid w:val="00CE102A"/>
    <w:rsid w:val="00CE1E1B"/>
    <w:rsid w:val="00CE40FD"/>
    <w:rsid w:val="00CE43C0"/>
    <w:rsid w:val="00CE70AB"/>
    <w:rsid w:val="00CF05CA"/>
    <w:rsid w:val="00CF0628"/>
    <w:rsid w:val="00CF3278"/>
    <w:rsid w:val="00CF362F"/>
    <w:rsid w:val="00CF6C5D"/>
    <w:rsid w:val="00CF7E23"/>
    <w:rsid w:val="00D016B1"/>
    <w:rsid w:val="00D02ECB"/>
    <w:rsid w:val="00D06E72"/>
    <w:rsid w:val="00D12A64"/>
    <w:rsid w:val="00D12D66"/>
    <w:rsid w:val="00D12E79"/>
    <w:rsid w:val="00D142CA"/>
    <w:rsid w:val="00D1584F"/>
    <w:rsid w:val="00D158C9"/>
    <w:rsid w:val="00D15C51"/>
    <w:rsid w:val="00D16CCA"/>
    <w:rsid w:val="00D1796B"/>
    <w:rsid w:val="00D2142F"/>
    <w:rsid w:val="00D21803"/>
    <w:rsid w:val="00D21F28"/>
    <w:rsid w:val="00D226A0"/>
    <w:rsid w:val="00D235B3"/>
    <w:rsid w:val="00D23846"/>
    <w:rsid w:val="00D25AD8"/>
    <w:rsid w:val="00D27F61"/>
    <w:rsid w:val="00D3112D"/>
    <w:rsid w:val="00D32CA8"/>
    <w:rsid w:val="00D33180"/>
    <w:rsid w:val="00D37B4E"/>
    <w:rsid w:val="00D40113"/>
    <w:rsid w:val="00D43EB7"/>
    <w:rsid w:val="00D448B5"/>
    <w:rsid w:val="00D45039"/>
    <w:rsid w:val="00D462C2"/>
    <w:rsid w:val="00D46501"/>
    <w:rsid w:val="00D53182"/>
    <w:rsid w:val="00D53BA0"/>
    <w:rsid w:val="00D54D07"/>
    <w:rsid w:val="00D577A8"/>
    <w:rsid w:val="00D61B8F"/>
    <w:rsid w:val="00D63E00"/>
    <w:rsid w:val="00D675EB"/>
    <w:rsid w:val="00D67EFE"/>
    <w:rsid w:val="00D70342"/>
    <w:rsid w:val="00D70C06"/>
    <w:rsid w:val="00D73CE2"/>
    <w:rsid w:val="00D74C18"/>
    <w:rsid w:val="00D76242"/>
    <w:rsid w:val="00D7637F"/>
    <w:rsid w:val="00D775D0"/>
    <w:rsid w:val="00D8319E"/>
    <w:rsid w:val="00D84624"/>
    <w:rsid w:val="00D8517C"/>
    <w:rsid w:val="00D853DB"/>
    <w:rsid w:val="00D90B41"/>
    <w:rsid w:val="00D929C8"/>
    <w:rsid w:val="00D933DC"/>
    <w:rsid w:val="00D94BFE"/>
    <w:rsid w:val="00D96F20"/>
    <w:rsid w:val="00D97E64"/>
    <w:rsid w:val="00DA61AC"/>
    <w:rsid w:val="00DA6846"/>
    <w:rsid w:val="00DA7330"/>
    <w:rsid w:val="00DB1EB4"/>
    <w:rsid w:val="00DB363F"/>
    <w:rsid w:val="00DB38E3"/>
    <w:rsid w:val="00DB4910"/>
    <w:rsid w:val="00DB65FA"/>
    <w:rsid w:val="00DB731D"/>
    <w:rsid w:val="00DC14BD"/>
    <w:rsid w:val="00DC40AC"/>
    <w:rsid w:val="00DC5E32"/>
    <w:rsid w:val="00DC6114"/>
    <w:rsid w:val="00DC62DC"/>
    <w:rsid w:val="00DC7D4F"/>
    <w:rsid w:val="00DD02D8"/>
    <w:rsid w:val="00DD1EB4"/>
    <w:rsid w:val="00DD3AC7"/>
    <w:rsid w:val="00DD7062"/>
    <w:rsid w:val="00DD78C7"/>
    <w:rsid w:val="00DD7D6E"/>
    <w:rsid w:val="00DE00CB"/>
    <w:rsid w:val="00DE1238"/>
    <w:rsid w:val="00DE4A50"/>
    <w:rsid w:val="00DE596C"/>
    <w:rsid w:val="00DE741E"/>
    <w:rsid w:val="00DE75AF"/>
    <w:rsid w:val="00DF2929"/>
    <w:rsid w:val="00DF2B75"/>
    <w:rsid w:val="00DF4237"/>
    <w:rsid w:val="00DF4FCF"/>
    <w:rsid w:val="00DF6842"/>
    <w:rsid w:val="00DF698D"/>
    <w:rsid w:val="00E00588"/>
    <w:rsid w:val="00E04813"/>
    <w:rsid w:val="00E0767E"/>
    <w:rsid w:val="00E12F1A"/>
    <w:rsid w:val="00E12F47"/>
    <w:rsid w:val="00E13C38"/>
    <w:rsid w:val="00E14AAC"/>
    <w:rsid w:val="00E15446"/>
    <w:rsid w:val="00E15BC8"/>
    <w:rsid w:val="00E16798"/>
    <w:rsid w:val="00E2238F"/>
    <w:rsid w:val="00E240F4"/>
    <w:rsid w:val="00E27B6D"/>
    <w:rsid w:val="00E303FD"/>
    <w:rsid w:val="00E309CD"/>
    <w:rsid w:val="00E30FB9"/>
    <w:rsid w:val="00E3374E"/>
    <w:rsid w:val="00E34288"/>
    <w:rsid w:val="00E342C1"/>
    <w:rsid w:val="00E342F6"/>
    <w:rsid w:val="00E370BB"/>
    <w:rsid w:val="00E37C0B"/>
    <w:rsid w:val="00E37C95"/>
    <w:rsid w:val="00E44903"/>
    <w:rsid w:val="00E47C5B"/>
    <w:rsid w:val="00E513F1"/>
    <w:rsid w:val="00E51A97"/>
    <w:rsid w:val="00E51D80"/>
    <w:rsid w:val="00E5421E"/>
    <w:rsid w:val="00E545E3"/>
    <w:rsid w:val="00E563B1"/>
    <w:rsid w:val="00E5666E"/>
    <w:rsid w:val="00E6062C"/>
    <w:rsid w:val="00E61192"/>
    <w:rsid w:val="00E62B14"/>
    <w:rsid w:val="00E67266"/>
    <w:rsid w:val="00E73652"/>
    <w:rsid w:val="00E7600E"/>
    <w:rsid w:val="00E76630"/>
    <w:rsid w:val="00E767D0"/>
    <w:rsid w:val="00E77644"/>
    <w:rsid w:val="00E8298C"/>
    <w:rsid w:val="00E82C33"/>
    <w:rsid w:val="00E832CD"/>
    <w:rsid w:val="00E83380"/>
    <w:rsid w:val="00E8466D"/>
    <w:rsid w:val="00E92D29"/>
    <w:rsid w:val="00E93462"/>
    <w:rsid w:val="00E934C3"/>
    <w:rsid w:val="00E93CB1"/>
    <w:rsid w:val="00E95BFF"/>
    <w:rsid w:val="00E96222"/>
    <w:rsid w:val="00E96D75"/>
    <w:rsid w:val="00EA28F6"/>
    <w:rsid w:val="00EA31DE"/>
    <w:rsid w:val="00EA533B"/>
    <w:rsid w:val="00EA5916"/>
    <w:rsid w:val="00EA69E4"/>
    <w:rsid w:val="00EB1E20"/>
    <w:rsid w:val="00EB3363"/>
    <w:rsid w:val="00EB5284"/>
    <w:rsid w:val="00EB5313"/>
    <w:rsid w:val="00EB54E4"/>
    <w:rsid w:val="00EB6826"/>
    <w:rsid w:val="00EC1230"/>
    <w:rsid w:val="00EC1E88"/>
    <w:rsid w:val="00EC2E00"/>
    <w:rsid w:val="00EC39F7"/>
    <w:rsid w:val="00EC6449"/>
    <w:rsid w:val="00EC6461"/>
    <w:rsid w:val="00EC652C"/>
    <w:rsid w:val="00EC75B9"/>
    <w:rsid w:val="00ED3A55"/>
    <w:rsid w:val="00ED3D32"/>
    <w:rsid w:val="00ED54E5"/>
    <w:rsid w:val="00ED6353"/>
    <w:rsid w:val="00EE1343"/>
    <w:rsid w:val="00EE2A6A"/>
    <w:rsid w:val="00EE2C5F"/>
    <w:rsid w:val="00EE31E3"/>
    <w:rsid w:val="00EE439C"/>
    <w:rsid w:val="00EE4CFB"/>
    <w:rsid w:val="00EE5279"/>
    <w:rsid w:val="00EE557B"/>
    <w:rsid w:val="00EE558D"/>
    <w:rsid w:val="00EE665A"/>
    <w:rsid w:val="00EE6C1F"/>
    <w:rsid w:val="00EE6FEE"/>
    <w:rsid w:val="00EF051A"/>
    <w:rsid w:val="00EF0D04"/>
    <w:rsid w:val="00EF0F5A"/>
    <w:rsid w:val="00EF227A"/>
    <w:rsid w:val="00EF2C6D"/>
    <w:rsid w:val="00EF3730"/>
    <w:rsid w:val="00EF3A3F"/>
    <w:rsid w:val="00EF7B11"/>
    <w:rsid w:val="00F002DC"/>
    <w:rsid w:val="00F008D9"/>
    <w:rsid w:val="00F01C25"/>
    <w:rsid w:val="00F020A1"/>
    <w:rsid w:val="00F04A62"/>
    <w:rsid w:val="00F0542F"/>
    <w:rsid w:val="00F05663"/>
    <w:rsid w:val="00F0602A"/>
    <w:rsid w:val="00F06EE6"/>
    <w:rsid w:val="00F10C9B"/>
    <w:rsid w:val="00F11939"/>
    <w:rsid w:val="00F1207D"/>
    <w:rsid w:val="00F13F73"/>
    <w:rsid w:val="00F14ED2"/>
    <w:rsid w:val="00F15494"/>
    <w:rsid w:val="00F15A0F"/>
    <w:rsid w:val="00F16BB2"/>
    <w:rsid w:val="00F17D3E"/>
    <w:rsid w:val="00F218D7"/>
    <w:rsid w:val="00F2508C"/>
    <w:rsid w:val="00F26207"/>
    <w:rsid w:val="00F26E3A"/>
    <w:rsid w:val="00F31934"/>
    <w:rsid w:val="00F37575"/>
    <w:rsid w:val="00F37ADF"/>
    <w:rsid w:val="00F4071D"/>
    <w:rsid w:val="00F40B98"/>
    <w:rsid w:val="00F4310F"/>
    <w:rsid w:val="00F43BC8"/>
    <w:rsid w:val="00F4472C"/>
    <w:rsid w:val="00F44C77"/>
    <w:rsid w:val="00F46A33"/>
    <w:rsid w:val="00F50D87"/>
    <w:rsid w:val="00F556F3"/>
    <w:rsid w:val="00F56ED5"/>
    <w:rsid w:val="00F5788B"/>
    <w:rsid w:val="00F6000E"/>
    <w:rsid w:val="00F60016"/>
    <w:rsid w:val="00F60023"/>
    <w:rsid w:val="00F6090C"/>
    <w:rsid w:val="00F614CF"/>
    <w:rsid w:val="00F62F23"/>
    <w:rsid w:val="00F6529E"/>
    <w:rsid w:val="00F65425"/>
    <w:rsid w:val="00F70AD0"/>
    <w:rsid w:val="00F71A58"/>
    <w:rsid w:val="00F7396C"/>
    <w:rsid w:val="00F82397"/>
    <w:rsid w:val="00F83057"/>
    <w:rsid w:val="00F83BA5"/>
    <w:rsid w:val="00F87380"/>
    <w:rsid w:val="00F87494"/>
    <w:rsid w:val="00F904D7"/>
    <w:rsid w:val="00F91AA0"/>
    <w:rsid w:val="00F91F0F"/>
    <w:rsid w:val="00F949D4"/>
    <w:rsid w:val="00F95073"/>
    <w:rsid w:val="00F97AF7"/>
    <w:rsid w:val="00FA0851"/>
    <w:rsid w:val="00FA0DF6"/>
    <w:rsid w:val="00FA1AEC"/>
    <w:rsid w:val="00FA49E3"/>
    <w:rsid w:val="00FA4BD1"/>
    <w:rsid w:val="00FA5107"/>
    <w:rsid w:val="00FA57EF"/>
    <w:rsid w:val="00FA5D36"/>
    <w:rsid w:val="00FB2215"/>
    <w:rsid w:val="00FB29DA"/>
    <w:rsid w:val="00FB3C8C"/>
    <w:rsid w:val="00FB43C4"/>
    <w:rsid w:val="00FB46DC"/>
    <w:rsid w:val="00FB50A0"/>
    <w:rsid w:val="00FC1CCF"/>
    <w:rsid w:val="00FC2DFD"/>
    <w:rsid w:val="00FC2F4C"/>
    <w:rsid w:val="00FC3803"/>
    <w:rsid w:val="00FC3EC9"/>
    <w:rsid w:val="00FD211C"/>
    <w:rsid w:val="00FD3109"/>
    <w:rsid w:val="00FD37E9"/>
    <w:rsid w:val="00FD4721"/>
    <w:rsid w:val="00FD4774"/>
    <w:rsid w:val="00FE04D9"/>
    <w:rsid w:val="00FE0F0C"/>
    <w:rsid w:val="00FE197B"/>
    <w:rsid w:val="00FE27D4"/>
    <w:rsid w:val="00FE412D"/>
    <w:rsid w:val="00FE55E7"/>
    <w:rsid w:val="00FE6210"/>
    <w:rsid w:val="00FE6572"/>
    <w:rsid w:val="00FE786D"/>
    <w:rsid w:val="00FE7C4F"/>
    <w:rsid w:val="00FF0290"/>
    <w:rsid w:val="00FF1549"/>
    <w:rsid w:val="00FF27F1"/>
    <w:rsid w:val="00FF28C4"/>
    <w:rsid w:val="00FF2E72"/>
    <w:rsid w:val="00FF3F96"/>
    <w:rsid w:val="00FF5832"/>
    <w:rsid w:val="00FF5D7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845">
      <w:bodyDiv w:val="1"/>
      <w:marLeft w:val="0"/>
      <w:marRight w:val="0"/>
      <w:marTop w:val="0"/>
      <w:marBottom w:val="0"/>
      <w:divBdr>
        <w:top w:val="none" w:sz="0" w:space="0" w:color="auto"/>
        <w:left w:val="none" w:sz="0" w:space="0" w:color="auto"/>
        <w:bottom w:val="none" w:sz="0" w:space="0" w:color="auto"/>
        <w:right w:val="none" w:sz="0" w:space="0" w:color="auto"/>
      </w:divBdr>
      <w:divsChild>
        <w:div w:id="1145271267">
          <w:marLeft w:val="0"/>
          <w:marRight w:val="0"/>
          <w:marTop w:val="0"/>
          <w:marBottom w:val="0"/>
          <w:divBdr>
            <w:top w:val="none" w:sz="0" w:space="0" w:color="auto"/>
            <w:left w:val="none" w:sz="0" w:space="0" w:color="auto"/>
            <w:bottom w:val="none" w:sz="0" w:space="0" w:color="auto"/>
            <w:right w:val="none" w:sz="0" w:space="0" w:color="auto"/>
          </w:divBdr>
          <w:divsChild>
            <w:div w:id="5946798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23120936">
      <w:bodyDiv w:val="1"/>
      <w:marLeft w:val="0"/>
      <w:marRight w:val="0"/>
      <w:marTop w:val="0"/>
      <w:marBottom w:val="0"/>
      <w:divBdr>
        <w:top w:val="none" w:sz="0" w:space="0" w:color="auto"/>
        <w:left w:val="none" w:sz="0" w:space="0" w:color="auto"/>
        <w:bottom w:val="none" w:sz="0" w:space="0" w:color="auto"/>
        <w:right w:val="none" w:sz="0" w:space="0" w:color="auto"/>
      </w:divBdr>
      <w:divsChild>
        <w:div w:id="204876704">
          <w:marLeft w:val="0"/>
          <w:marRight w:val="0"/>
          <w:marTop w:val="0"/>
          <w:marBottom w:val="0"/>
          <w:divBdr>
            <w:top w:val="none" w:sz="0" w:space="0" w:color="auto"/>
            <w:left w:val="none" w:sz="0" w:space="0" w:color="auto"/>
            <w:bottom w:val="none" w:sz="0" w:space="0" w:color="auto"/>
            <w:right w:val="none" w:sz="0" w:space="0" w:color="auto"/>
          </w:divBdr>
          <w:divsChild>
            <w:div w:id="1085539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98799472">
      <w:bodyDiv w:val="1"/>
      <w:marLeft w:val="0"/>
      <w:marRight w:val="0"/>
      <w:marTop w:val="0"/>
      <w:marBottom w:val="0"/>
      <w:divBdr>
        <w:top w:val="none" w:sz="0" w:space="0" w:color="auto"/>
        <w:left w:val="none" w:sz="0" w:space="0" w:color="auto"/>
        <w:bottom w:val="none" w:sz="0" w:space="0" w:color="auto"/>
        <w:right w:val="none" w:sz="0" w:space="0" w:color="auto"/>
      </w:divBdr>
      <w:divsChild>
        <w:div w:id="1892418052">
          <w:marLeft w:val="0"/>
          <w:marRight w:val="0"/>
          <w:marTop w:val="0"/>
          <w:marBottom w:val="0"/>
          <w:divBdr>
            <w:top w:val="none" w:sz="0" w:space="0" w:color="auto"/>
            <w:left w:val="none" w:sz="0" w:space="0" w:color="auto"/>
            <w:bottom w:val="none" w:sz="0" w:space="0" w:color="auto"/>
            <w:right w:val="none" w:sz="0" w:space="0" w:color="auto"/>
          </w:divBdr>
          <w:divsChild>
            <w:div w:id="15588540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63113209">
      <w:bodyDiv w:val="1"/>
      <w:marLeft w:val="0"/>
      <w:marRight w:val="0"/>
      <w:marTop w:val="0"/>
      <w:marBottom w:val="0"/>
      <w:divBdr>
        <w:top w:val="none" w:sz="0" w:space="0" w:color="auto"/>
        <w:left w:val="none" w:sz="0" w:space="0" w:color="auto"/>
        <w:bottom w:val="none" w:sz="0" w:space="0" w:color="auto"/>
        <w:right w:val="none" w:sz="0" w:space="0" w:color="auto"/>
      </w:divBdr>
    </w:div>
    <w:div w:id="1593049207">
      <w:bodyDiv w:val="1"/>
      <w:marLeft w:val="0"/>
      <w:marRight w:val="0"/>
      <w:marTop w:val="0"/>
      <w:marBottom w:val="0"/>
      <w:divBdr>
        <w:top w:val="none" w:sz="0" w:space="0" w:color="auto"/>
        <w:left w:val="none" w:sz="0" w:space="0" w:color="auto"/>
        <w:bottom w:val="none" w:sz="0" w:space="0" w:color="auto"/>
        <w:right w:val="none" w:sz="0" w:space="0" w:color="auto"/>
      </w:divBdr>
      <w:divsChild>
        <w:div w:id="163713611">
          <w:marLeft w:val="0"/>
          <w:marRight w:val="0"/>
          <w:marTop w:val="0"/>
          <w:marBottom w:val="0"/>
          <w:divBdr>
            <w:top w:val="none" w:sz="0" w:space="0" w:color="auto"/>
            <w:left w:val="none" w:sz="0" w:space="0" w:color="auto"/>
            <w:bottom w:val="none" w:sz="0" w:space="0" w:color="auto"/>
            <w:right w:val="none" w:sz="0" w:space="0" w:color="auto"/>
          </w:divBdr>
          <w:divsChild>
            <w:div w:id="8011886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17270835">
      <w:bodyDiv w:val="1"/>
      <w:marLeft w:val="0"/>
      <w:marRight w:val="0"/>
      <w:marTop w:val="0"/>
      <w:marBottom w:val="0"/>
      <w:divBdr>
        <w:top w:val="none" w:sz="0" w:space="0" w:color="auto"/>
        <w:left w:val="none" w:sz="0" w:space="0" w:color="auto"/>
        <w:bottom w:val="none" w:sz="0" w:space="0" w:color="auto"/>
        <w:right w:val="none" w:sz="0" w:space="0" w:color="auto"/>
      </w:divBdr>
    </w:div>
    <w:div w:id="2090691955">
      <w:marLeft w:val="0"/>
      <w:marRight w:val="0"/>
      <w:marTop w:val="0"/>
      <w:marBottom w:val="0"/>
      <w:divBdr>
        <w:top w:val="none" w:sz="0" w:space="0" w:color="auto"/>
        <w:left w:val="none" w:sz="0" w:space="0" w:color="auto"/>
        <w:bottom w:val="none" w:sz="0" w:space="0" w:color="auto"/>
        <w:right w:val="none" w:sz="0" w:space="0" w:color="auto"/>
      </w:divBdr>
    </w:div>
    <w:div w:id="2090691956">
      <w:marLeft w:val="0"/>
      <w:marRight w:val="0"/>
      <w:marTop w:val="0"/>
      <w:marBottom w:val="0"/>
      <w:divBdr>
        <w:top w:val="none" w:sz="0" w:space="0" w:color="auto"/>
        <w:left w:val="none" w:sz="0" w:space="0" w:color="auto"/>
        <w:bottom w:val="none" w:sz="0" w:space="0" w:color="auto"/>
        <w:right w:val="none" w:sz="0" w:space="0" w:color="auto"/>
      </w:divBdr>
    </w:div>
    <w:div w:id="2090691957">
      <w:marLeft w:val="0"/>
      <w:marRight w:val="0"/>
      <w:marTop w:val="0"/>
      <w:marBottom w:val="0"/>
      <w:divBdr>
        <w:top w:val="none" w:sz="0" w:space="0" w:color="auto"/>
        <w:left w:val="none" w:sz="0" w:space="0" w:color="auto"/>
        <w:bottom w:val="none" w:sz="0" w:space="0" w:color="auto"/>
        <w:right w:val="none" w:sz="0" w:space="0" w:color="auto"/>
      </w:divBdr>
    </w:div>
    <w:div w:id="209069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document/pub?id=1iM86_QRG0vBXqlRwezIA2pOANJdIqmlAnSS_t31W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8D0A-D2BC-41E5-A538-E6F4011A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Statewide Storage Task Force</vt:lpstr>
    </vt:vector>
  </TitlesOfParts>
  <Company>University of Florida</Company>
  <LinksUpToDate>false</LinksUpToDate>
  <CharactersWithSpaces>4536</CharactersWithSpaces>
  <SharedDoc>false</SharedDoc>
  <HLinks>
    <vt:vector size="6" baseType="variant">
      <vt:variant>
        <vt:i4>7012453</vt:i4>
      </vt:variant>
      <vt:variant>
        <vt:i4>0</vt:i4>
      </vt:variant>
      <vt:variant>
        <vt:i4>0</vt:i4>
      </vt:variant>
      <vt:variant>
        <vt:i4>5</vt:i4>
      </vt:variant>
      <vt:variant>
        <vt:lpwstr>https://docs.google.com/document/pub?id=1iM86_QRG0vBXqlRwezIA2pOANJdIqmlAnSS_t31WgNU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Storage Task Force</dc:title>
  <dc:creator>benwalk</dc:creator>
  <cp:lastModifiedBy>Windows User</cp:lastModifiedBy>
  <cp:revision>2</cp:revision>
  <cp:lastPrinted>2012-06-12T17:47:00Z</cp:lastPrinted>
  <dcterms:created xsi:type="dcterms:W3CDTF">2012-07-17T14:26:00Z</dcterms:created>
  <dcterms:modified xsi:type="dcterms:W3CDTF">2012-07-17T14:26:00Z</dcterms:modified>
</cp:coreProperties>
</file>