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AD" w:rsidRPr="005E72A6" w:rsidRDefault="003C6FD2" w:rsidP="00F406AD">
      <w:pPr>
        <w:jc w:val="center"/>
        <w:rPr>
          <w:rFonts w:asciiTheme="minorHAnsi" w:hAnsiTheme="minorHAnsi" w:cstheme="minorHAnsi"/>
          <w:b/>
        </w:rPr>
      </w:pPr>
      <w:r w:rsidRPr="005E72A6">
        <w:rPr>
          <w:rFonts w:asciiTheme="minorHAnsi" w:hAnsiTheme="minorHAnsi" w:cstheme="minorHAnsi"/>
          <w:b/>
        </w:rPr>
        <w:t xml:space="preserve"> </w:t>
      </w:r>
      <w:r w:rsidR="00F406AD" w:rsidRPr="005E72A6">
        <w:rPr>
          <w:rFonts w:asciiTheme="minorHAnsi" w:hAnsiTheme="minorHAnsi" w:cstheme="minorHAnsi"/>
          <w:b/>
        </w:rPr>
        <w:t>Council of State University Libraries</w:t>
      </w:r>
    </w:p>
    <w:p w:rsidR="0019207E" w:rsidRPr="005E72A6" w:rsidRDefault="0019207E" w:rsidP="0019207E">
      <w:pPr>
        <w:jc w:val="center"/>
        <w:rPr>
          <w:rFonts w:asciiTheme="minorHAnsi" w:hAnsiTheme="minorHAnsi" w:cstheme="minorHAnsi"/>
          <w:b/>
        </w:rPr>
      </w:pPr>
      <w:r w:rsidRPr="005E72A6">
        <w:rPr>
          <w:rFonts w:asciiTheme="minorHAnsi" w:hAnsiTheme="minorHAnsi" w:cstheme="minorHAnsi"/>
          <w:b/>
        </w:rPr>
        <w:t>Statewide Storage Task Force</w:t>
      </w:r>
      <w:r w:rsidR="00E77408" w:rsidRPr="005E72A6">
        <w:rPr>
          <w:rFonts w:asciiTheme="minorHAnsi" w:hAnsiTheme="minorHAnsi" w:cstheme="minorHAnsi"/>
          <w:b/>
        </w:rPr>
        <w:t xml:space="preserve"> (SSTF)</w:t>
      </w:r>
    </w:p>
    <w:p w:rsidR="00F406AD" w:rsidRDefault="00093A71" w:rsidP="00F406AD">
      <w:pPr>
        <w:jc w:val="center"/>
        <w:rPr>
          <w:rFonts w:asciiTheme="minorHAnsi" w:hAnsiTheme="minorHAnsi" w:cstheme="minorHAnsi"/>
        </w:rPr>
      </w:pPr>
      <w:r w:rsidRPr="005E72A6">
        <w:rPr>
          <w:rFonts w:asciiTheme="minorHAnsi" w:hAnsiTheme="minorHAnsi" w:cstheme="minorHAnsi"/>
        </w:rPr>
        <w:t xml:space="preserve">Quarterly Report for the </w:t>
      </w:r>
      <w:r w:rsidR="003C6B3D">
        <w:rPr>
          <w:rFonts w:asciiTheme="minorHAnsi" w:hAnsiTheme="minorHAnsi" w:cstheme="minorHAnsi"/>
        </w:rPr>
        <w:t>December</w:t>
      </w:r>
      <w:r w:rsidR="005A5D8F" w:rsidRPr="005E72A6">
        <w:rPr>
          <w:rFonts w:asciiTheme="minorHAnsi" w:hAnsiTheme="minorHAnsi" w:cstheme="minorHAnsi"/>
        </w:rPr>
        <w:t xml:space="preserve"> 2011</w:t>
      </w:r>
      <w:r w:rsidRPr="005E72A6">
        <w:rPr>
          <w:rFonts w:asciiTheme="minorHAnsi" w:hAnsiTheme="minorHAnsi" w:cstheme="minorHAnsi"/>
        </w:rPr>
        <w:t xml:space="preserve"> CSUL meeting</w:t>
      </w:r>
    </w:p>
    <w:p w:rsidR="0081049B" w:rsidRDefault="0081049B" w:rsidP="00F406AD">
      <w:pPr>
        <w:jc w:val="center"/>
        <w:rPr>
          <w:rFonts w:asciiTheme="minorHAnsi" w:hAnsiTheme="minorHAnsi" w:cstheme="minorHAnsi"/>
          <w:u w:val="single"/>
        </w:rPr>
      </w:pPr>
    </w:p>
    <w:p w:rsidR="0081049B" w:rsidRPr="0081049B" w:rsidRDefault="00482D14" w:rsidP="00F406AD">
      <w:pPr>
        <w:jc w:val="center"/>
        <w:rPr>
          <w:rFonts w:asciiTheme="minorHAnsi" w:hAnsiTheme="minorHAnsi" w:cstheme="minorHAnsi"/>
          <w:u w:val="single"/>
        </w:rPr>
      </w:pPr>
      <w:r>
        <w:rPr>
          <w:rFonts w:asciiTheme="minorHAnsi" w:hAnsiTheme="minorHAnsi" w:cstheme="minorHAnsi"/>
          <w:u w:val="single"/>
        </w:rPr>
        <w:t>FINAL</w:t>
      </w:r>
      <w:bookmarkStart w:id="0" w:name="_GoBack"/>
      <w:bookmarkEnd w:id="0"/>
    </w:p>
    <w:p w:rsidR="00BF0F29" w:rsidRPr="005E72A6" w:rsidRDefault="00BF0F29" w:rsidP="00F406AD">
      <w:pPr>
        <w:rPr>
          <w:rFonts w:asciiTheme="minorHAnsi" w:hAnsiTheme="minorHAnsi" w:cstheme="minorHAnsi"/>
        </w:rPr>
      </w:pPr>
    </w:p>
    <w:p w:rsidR="00044914" w:rsidRDefault="00BF0F29" w:rsidP="00D3104C">
      <w:pPr>
        <w:rPr>
          <w:rFonts w:asciiTheme="minorHAnsi" w:hAnsiTheme="minorHAnsi" w:cstheme="minorHAnsi"/>
        </w:rPr>
      </w:pPr>
      <w:r w:rsidRPr="005E72A6">
        <w:rPr>
          <w:rFonts w:asciiTheme="minorHAnsi" w:hAnsiTheme="minorHAnsi" w:cstheme="minorHAnsi"/>
        </w:rPr>
        <w:t xml:space="preserve">This report includes discussions and activities from </w:t>
      </w:r>
      <w:r w:rsidR="00823F35" w:rsidRPr="005E72A6">
        <w:rPr>
          <w:rFonts w:asciiTheme="minorHAnsi" w:hAnsiTheme="minorHAnsi" w:cstheme="minorHAnsi"/>
        </w:rPr>
        <w:t>task force</w:t>
      </w:r>
      <w:r w:rsidRPr="005E72A6">
        <w:rPr>
          <w:rFonts w:asciiTheme="minorHAnsi" w:hAnsiTheme="minorHAnsi" w:cstheme="minorHAnsi"/>
        </w:rPr>
        <w:t xml:space="preserve"> meetings</w:t>
      </w:r>
      <w:r w:rsidR="00C07504" w:rsidRPr="005E72A6">
        <w:rPr>
          <w:rFonts w:asciiTheme="minorHAnsi" w:hAnsiTheme="minorHAnsi" w:cstheme="minorHAnsi"/>
        </w:rPr>
        <w:t xml:space="preserve"> </w:t>
      </w:r>
      <w:r w:rsidRPr="005E72A6">
        <w:rPr>
          <w:rFonts w:asciiTheme="minorHAnsi" w:hAnsiTheme="minorHAnsi" w:cstheme="minorHAnsi"/>
        </w:rPr>
        <w:t>conducted vi</w:t>
      </w:r>
      <w:r w:rsidR="00E77408" w:rsidRPr="005E72A6">
        <w:rPr>
          <w:rFonts w:asciiTheme="minorHAnsi" w:hAnsiTheme="minorHAnsi" w:cstheme="minorHAnsi"/>
        </w:rPr>
        <w:t xml:space="preserve">a conference call on </w:t>
      </w:r>
      <w:r w:rsidR="003C6B3D">
        <w:rPr>
          <w:rFonts w:asciiTheme="minorHAnsi" w:hAnsiTheme="minorHAnsi" w:cstheme="minorHAnsi"/>
        </w:rPr>
        <w:t>September 23</w:t>
      </w:r>
      <w:r w:rsidR="003C6B3D" w:rsidRPr="003C6B3D">
        <w:rPr>
          <w:rFonts w:asciiTheme="minorHAnsi" w:hAnsiTheme="minorHAnsi" w:cstheme="minorHAnsi"/>
          <w:vertAlign w:val="superscript"/>
        </w:rPr>
        <w:t>rd</w:t>
      </w:r>
      <w:r w:rsidR="003C6B3D">
        <w:rPr>
          <w:rFonts w:asciiTheme="minorHAnsi" w:hAnsiTheme="minorHAnsi" w:cstheme="minorHAnsi"/>
        </w:rPr>
        <w:t>, October 10</w:t>
      </w:r>
      <w:r w:rsidR="003C6B3D" w:rsidRPr="003C6B3D">
        <w:rPr>
          <w:rFonts w:asciiTheme="minorHAnsi" w:hAnsiTheme="minorHAnsi" w:cstheme="minorHAnsi"/>
          <w:vertAlign w:val="superscript"/>
        </w:rPr>
        <w:t>th</w:t>
      </w:r>
      <w:r w:rsidR="00AC5FD2">
        <w:rPr>
          <w:rFonts w:asciiTheme="minorHAnsi" w:hAnsiTheme="minorHAnsi" w:cstheme="minorHAnsi"/>
        </w:rPr>
        <w:t xml:space="preserve"> and </w:t>
      </w:r>
      <w:r w:rsidR="003C6B3D">
        <w:rPr>
          <w:rFonts w:asciiTheme="minorHAnsi" w:hAnsiTheme="minorHAnsi" w:cstheme="minorHAnsi"/>
        </w:rPr>
        <w:t>November 14</w:t>
      </w:r>
      <w:r w:rsidR="003C6B3D" w:rsidRPr="003C6B3D">
        <w:rPr>
          <w:rFonts w:asciiTheme="minorHAnsi" w:hAnsiTheme="minorHAnsi" w:cstheme="minorHAnsi"/>
          <w:vertAlign w:val="superscript"/>
        </w:rPr>
        <w:t>th</w:t>
      </w:r>
      <w:r w:rsidR="003C6B3D">
        <w:rPr>
          <w:rFonts w:asciiTheme="minorHAnsi" w:hAnsiTheme="minorHAnsi" w:cstheme="minorHAnsi"/>
        </w:rPr>
        <w:t xml:space="preserve"> as well as</w:t>
      </w:r>
      <w:r w:rsidR="009B3734">
        <w:rPr>
          <w:rFonts w:asciiTheme="minorHAnsi" w:hAnsiTheme="minorHAnsi" w:cstheme="minorHAnsi"/>
        </w:rPr>
        <w:t xml:space="preserve"> </w:t>
      </w:r>
      <w:r w:rsidR="00C07504" w:rsidRPr="005E72A6">
        <w:rPr>
          <w:rFonts w:asciiTheme="minorHAnsi" w:hAnsiTheme="minorHAnsi" w:cstheme="minorHAnsi"/>
        </w:rPr>
        <w:t xml:space="preserve">communication </w:t>
      </w:r>
      <w:r w:rsidRPr="005E72A6">
        <w:rPr>
          <w:rFonts w:asciiTheme="minorHAnsi" w:hAnsiTheme="minorHAnsi" w:cstheme="minorHAnsi"/>
        </w:rPr>
        <w:t>via e-mail</w:t>
      </w:r>
      <w:r w:rsidR="003C6B3D">
        <w:rPr>
          <w:rFonts w:asciiTheme="minorHAnsi" w:hAnsiTheme="minorHAnsi" w:cstheme="minorHAnsi"/>
        </w:rPr>
        <w:t>.</w:t>
      </w:r>
      <w:r w:rsidR="009B3734">
        <w:rPr>
          <w:rFonts w:asciiTheme="minorHAnsi" w:hAnsiTheme="minorHAnsi" w:cstheme="minorHAnsi"/>
        </w:rPr>
        <w:t xml:space="preserve"> </w:t>
      </w:r>
    </w:p>
    <w:p w:rsidR="00E8004D" w:rsidRPr="005E72A6" w:rsidRDefault="00E8004D" w:rsidP="00D3104C">
      <w:pPr>
        <w:rPr>
          <w:rFonts w:asciiTheme="minorHAnsi" w:hAnsiTheme="minorHAnsi" w:cstheme="minorHAnsi"/>
        </w:rPr>
      </w:pPr>
    </w:p>
    <w:p w:rsidR="00AB218E" w:rsidRPr="005E72A6" w:rsidRDefault="00AB218E" w:rsidP="00D3104C">
      <w:pPr>
        <w:rPr>
          <w:rFonts w:asciiTheme="minorHAnsi" w:hAnsiTheme="minorHAnsi" w:cstheme="minorHAnsi"/>
        </w:rPr>
      </w:pPr>
    </w:p>
    <w:p w:rsidR="00AA59BF" w:rsidRPr="005E72A6" w:rsidRDefault="007A5CE4" w:rsidP="00B5096F">
      <w:pPr>
        <w:numPr>
          <w:ilvl w:val="0"/>
          <w:numId w:val="19"/>
        </w:numPr>
        <w:rPr>
          <w:rFonts w:asciiTheme="minorHAnsi" w:hAnsiTheme="minorHAnsi" w:cstheme="minorHAnsi"/>
          <w:b/>
          <w:sz w:val="28"/>
        </w:rPr>
      </w:pPr>
      <w:r w:rsidRPr="005E72A6">
        <w:rPr>
          <w:rFonts w:asciiTheme="minorHAnsi" w:hAnsiTheme="minorHAnsi" w:cstheme="minorHAnsi"/>
          <w:b/>
          <w:sz w:val="28"/>
        </w:rPr>
        <w:t>Conference call discussion t</w:t>
      </w:r>
      <w:r w:rsidR="00763C1A" w:rsidRPr="005E72A6">
        <w:rPr>
          <w:rFonts w:asciiTheme="minorHAnsi" w:hAnsiTheme="minorHAnsi" w:cstheme="minorHAnsi"/>
          <w:b/>
          <w:sz w:val="28"/>
        </w:rPr>
        <w:t>opic</w:t>
      </w:r>
      <w:r w:rsidR="00B5096F" w:rsidRPr="005E72A6">
        <w:rPr>
          <w:rFonts w:asciiTheme="minorHAnsi" w:hAnsiTheme="minorHAnsi" w:cstheme="minorHAnsi"/>
          <w:b/>
          <w:sz w:val="28"/>
        </w:rPr>
        <w:t>s</w:t>
      </w:r>
    </w:p>
    <w:p w:rsidR="00AA59BF" w:rsidRPr="005E72A6" w:rsidRDefault="00AA59BF" w:rsidP="00D3104C">
      <w:pPr>
        <w:pStyle w:val="ListParagraph"/>
        <w:ind w:left="0"/>
        <w:rPr>
          <w:rFonts w:asciiTheme="minorHAnsi" w:hAnsiTheme="minorHAnsi" w:cstheme="minorHAnsi"/>
        </w:rPr>
      </w:pPr>
    </w:p>
    <w:p w:rsidR="00B6491E" w:rsidRPr="005E72A6" w:rsidRDefault="00B6491E" w:rsidP="00D3104C">
      <w:pPr>
        <w:numPr>
          <w:ilvl w:val="1"/>
          <w:numId w:val="19"/>
        </w:numPr>
        <w:rPr>
          <w:rFonts w:asciiTheme="minorHAnsi" w:hAnsiTheme="minorHAnsi" w:cstheme="minorHAnsi"/>
          <w:b/>
        </w:rPr>
      </w:pPr>
      <w:r w:rsidRPr="005E72A6">
        <w:rPr>
          <w:rFonts w:asciiTheme="minorHAnsi" w:hAnsiTheme="minorHAnsi" w:cstheme="minorHAnsi"/>
          <w:b/>
        </w:rPr>
        <w:t xml:space="preserve">Facility </w:t>
      </w:r>
      <w:r w:rsidR="005316AC" w:rsidRPr="005E72A6">
        <w:rPr>
          <w:rFonts w:asciiTheme="minorHAnsi" w:hAnsiTheme="minorHAnsi" w:cstheme="minorHAnsi"/>
          <w:b/>
        </w:rPr>
        <w:t xml:space="preserve">and project </w:t>
      </w:r>
      <w:r w:rsidRPr="005E72A6">
        <w:rPr>
          <w:rFonts w:asciiTheme="minorHAnsi" w:hAnsiTheme="minorHAnsi" w:cstheme="minorHAnsi"/>
          <w:b/>
        </w:rPr>
        <w:t>updates</w:t>
      </w:r>
    </w:p>
    <w:p w:rsidR="00814E80" w:rsidRDefault="00814E80" w:rsidP="00EA3DE1">
      <w:pPr>
        <w:numPr>
          <w:ilvl w:val="2"/>
          <w:numId w:val="19"/>
        </w:numPr>
        <w:rPr>
          <w:rFonts w:asciiTheme="minorHAnsi" w:hAnsiTheme="minorHAnsi" w:cstheme="minorHAnsi"/>
        </w:rPr>
      </w:pPr>
      <w:r>
        <w:rPr>
          <w:rFonts w:asciiTheme="minorHAnsi" w:hAnsiTheme="minorHAnsi" w:cstheme="minorHAnsi"/>
        </w:rPr>
        <w:t>Auxiliary Library Facility</w:t>
      </w:r>
      <w:r w:rsidR="00F6094E">
        <w:rPr>
          <w:rFonts w:asciiTheme="minorHAnsi" w:hAnsiTheme="minorHAnsi" w:cstheme="minorHAnsi"/>
        </w:rPr>
        <w:t xml:space="preserve"> (ALF)</w:t>
      </w:r>
    </w:p>
    <w:p w:rsidR="00814E80" w:rsidRDefault="00F6094E" w:rsidP="00814E80">
      <w:pPr>
        <w:numPr>
          <w:ilvl w:val="3"/>
          <w:numId w:val="19"/>
        </w:numPr>
        <w:rPr>
          <w:rFonts w:asciiTheme="minorHAnsi" w:hAnsiTheme="minorHAnsi" w:cstheme="minorHAnsi"/>
        </w:rPr>
      </w:pPr>
      <w:r>
        <w:rPr>
          <w:rFonts w:asciiTheme="minorHAnsi" w:hAnsiTheme="minorHAnsi" w:cstheme="minorHAnsi"/>
        </w:rPr>
        <w:t>Five</w:t>
      </w:r>
      <w:r w:rsidR="00814E80">
        <w:rPr>
          <w:rFonts w:asciiTheme="minorHAnsi" w:hAnsiTheme="minorHAnsi" w:cstheme="minorHAnsi"/>
        </w:rPr>
        <w:t xml:space="preserve"> full time staff members </w:t>
      </w:r>
      <w:r w:rsidR="009B2A01">
        <w:rPr>
          <w:rFonts w:asciiTheme="minorHAnsi" w:hAnsiTheme="minorHAnsi" w:cstheme="minorHAnsi"/>
        </w:rPr>
        <w:t xml:space="preserve">were </w:t>
      </w:r>
      <w:r w:rsidR="00814E80">
        <w:rPr>
          <w:rFonts w:asciiTheme="minorHAnsi" w:hAnsiTheme="minorHAnsi" w:cstheme="minorHAnsi"/>
        </w:rPr>
        <w:t xml:space="preserve">hired </w:t>
      </w:r>
      <w:r w:rsidR="009B2A01">
        <w:rPr>
          <w:rFonts w:asciiTheme="minorHAnsi" w:hAnsiTheme="minorHAnsi" w:cstheme="minorHAnsi"/>
        </w:rPr>
        <w:t xml:space="preserve">in September </w:t>
      </w:r>
      <w:r w:rsidR="00814E80">
        <w:rPr>
          <w:rFonts w:asciiTheme="minorHAnsi" w:hAnsiTheme="minorHAnsi" w:cstheme="minorHAnsi"/>
        </w:rPr>
        <w:t xml:space="preserve">using construction funds through a temp agency to </w:t>
      </w:r>
      <w:proofErr w:type="spellStart"/>
      <w:r>
        <w:rPr>
          <w:rFonts w:asciiTheme="minorHAnsi" w:hAnsiTheme="minorHAnsi" w:cstheme="minorHAnsi"/>
        </w:rPr>
        <w:t>deduplicate</w:t>
      </w:r>
      <w:proofErr w:type="spellEnd"/>
      <w:r>
        <w:rPr>
          <w:rFonts w:asciiTheme="minorHAnsi" w:hAnsiTheme="minorHAnsi" w:cstheme="minorHAnsi"/>
        </w:rPr>
        <w:t xml:space="preserve"> the ALF collection and </w:t>
      </w:r>
      <w:r w:rsidR="00814E80">
        <w:rPr>
          <w:rFonts w:asciiTheme="minorHAnsi" w:hAnsiTheme="minorHAnsi" w:cstheme="minorHAnsi"/>
        </w:rPr>
        <w:t xml:space="preserve">process materials into trays. Since January of 2010, over 110,000 volumes have been </w:t>
      </w:r>
      <w:proofErr w:type="spellStart"/>
      <w:r w:rsidR="00814E80">
        <w:rPr>
          <w:rFonts w:asciiTheme="minorHAnsi" w:hAnsiTheme="minorHAnsi" w:cstheme="minorHAnsi"/>
        </w:rPr>
        <w:t>trayed</w:t>
      </w:r>
      <w:proofErr w:type="spellEnd"/>
      <w:r w:rsidR="00814E80">
        <w:rPr>
          <w:rFonts w:asciiTheme="minorHAnsi" w:hAnsiTheme="minorHAnsi" w:cstheme="minorHAnsi"/>
        </w:rPr>
        <w:t xml:space="preserve">. </w:t>
      </w:r>
    </w:p>
    <w:p w:rsidR="009B2A01" w:rsidRPr="009B2A01" w:rsidRDefault="00814E80" w:rsidP="009B2A01">
      <w:pPr>
        <w:numPr>
          <w:ilvl w:val="3"/>
          <w:numId w:val="19"/>
        </w:numPr>
        <w:rPr>
          <w:rFonts w:asciiTheme="minorHAnsi" w:hAnsiTheme="minorHAnsi" w:cstheme="minorHAnsi"/>
        </w:rPr>
      </w:pPr>
      <w:r>
        <w:rPr>
          <w:rFonts w:asciiTheme="minorHAnsi" w:hAnsiTheme="minorHAnsi" w:cstheme="minorHAnsi"/>
        </w:rPr>
        <w:t xml:space="preserve">A Condition Assessment group made up of UF staff has been created to address issues regarding deteriorated items </w:t>
      </w:r>
      <w:r w:rsidR="003B0442">
        <w:rPr>
          <w:rFonts w:asciiTheme="minorHAnsi" w:hAnsiTheme="minorHAnsi" w:cstheme="minorHAnsi"/>
        </w:rPr>
        <w:t>surfaced</w:t>
      </w:r>
      <w:r>
        <w:rPr>
          <w:rFonts w:asciiTheme="minorHAnsi" w:hAnsiTheme="minorHAnsi" w:cstheme="minorHAnsi"/>
        </w:rPr>
        <w:t xml:space="preserve"> during the </w:t>
      </w:r>
      <w:proofErr w:type="spellStart"/>
      <w:r>
        <w:rPr>
          <w:rFonts w:asciiTheme="minorHAnsi" w:hAnsiTheme="minorHAnsi" w:cstheme="minorHAnsi"/>
        </w:rPr>
        <w:t>traying</w:t>
      </w:r>
      <w:proofErr w:type="spellEnd"/>
      <w:r>
        <w:rPr>
          <w:rFonts w:asciiTheme="minorHAnsi" w:hAnsiTheme="minorHAnsi" w:cstheme="minorHAnsi"/>
        </w:rPr>
        <w:t xml:space="preserve"> process.  Any procedures drafted by this group will be vetted through SSTF</w:t>
      </w:r>
      <w:r w:rsidR="003B0442">
        <w:rPr>
          <w:rFonts w:asciiTheme="minorHAnsi" w:hAnsiTheme="minorHAnsi" w:cstheme="minorHAnsi"/>
        </w:rPr>
        <w:t xml:space="preserve"> and other groups as appropriate</w:t>
      </w:r>
      <w:r>
        <w:rPr>
          <w:rFonts w:asciiTheme="minorHAnsi" w:hAnsiTheme="minorHAnsi" w:cstheme="minorHAnsi"/>
        </w:rPr>
        <w:t xml:space="preserve">. </w:t>
      </w:r>
      <w:r w:rsidR="009B2A01">
        <w:rPr>
          <w:rFonts w:asciiTheme="minorHAnsi" w:hAnsiTheme="minorHAnsi" w:cstheme="minorHAnsi"/>
        </w:rPr>
        <w:t>This group will also determine procedures for adding 583 fields to the bibliographic records for it</w:t>
      </w:r>
      <w:r w:rsidR="00403027">
        <w:rPr>
          <w:rFonts w:asciiTheme="minorHAnsi" w:hAnsiTheme="minorHAnsi" w:cstheme="minorHAnsi"/>
        </w:rPr>
        <w:t>ems being retained. 583 is a fi</w:t>
      </w:r>
      <w:r w:rsidR="009B2A01">
        <w:rPr>
          <w:rFonts w:asciiTheme="minorHAnsi" w:hAnsiTheme="minorHAnsi" w:cstheme="minorHAnsi"/>
        </w:rPr>
        <w:t>e</w:t>
      </w:r>
      <w:r w:rsidR="00403027">
        <w:rPr>
          <w:rFonts w:asciiTheme="minorHAnsi" w:hAnsiTheme="minorHAnsi" w:cstheme="minorHAnsi"/>
        </w:rPr>
        <w:t>l</w:t>
      </w:r>
      <w:r w:rsidR="009B2A01">
        <w:rPr>
          <w:rFonts w:asciiTheme="minorHAnsi" w:hAnsiTheme="minorHAnsi" w:cstheme="minorHAnsi"/>
        </w:rPr>
        <w:t xml:space="preserve">d used to note ‘commitment to retain’ and ‘condition assessed’. </w:t>
      </w:r>
    </w:p>
    <w:p w:rsidR="001415C7" w:rsidRDefault="001415C7" w:rsidP="00EA3DE1">
      <w:pPr>
        <w:numPr>
          <w:ilvl w:val="2"/>
          <w:numId w:val="19"/>
        </w:numPr>
        <w:rPr>
          <w:rFonts w:asciiTheme="minorHAnsi" w:hAnsiTheme="minorHAnsi" w:cstheme="minorHAnsi"/>
        </w:rPr>
      </w:pPr>
      <w:r>
        <w:rPr>
          <w:rFonts w:asciiTheme="minorHAnsi" w:hAnsiTheme="minorHAnsi" w:cstheme="minorHAnsi"/>
        </w:rPr>
        <w:t>Interim Storage</w:t>
      </w:r>
    </w:p>
    <w:p w:rsidR="00C767D8" w:rsidRDefault="00C767D8" w:rsidP="00C767D8">
      <w:pPr>
        <w:numPr>
          <w:ilvl w:val="3"/>
          <w:numId w:val="19"/>
        </w:numPr>
        <w:rPr>
          <w:rFonts w:asciiTheme="minorHAnsi" w:hAnsiTheme="minorHAnsi" w:cstheme="minorHAnsi"/>
        </w:rPr>
      </w:pPr>
      <w:r w:rsidRPr="00C767D8">
        <w:rPr>
          <w:rFonts w:asciiTheme="minorHAnsi" w:hAnsiTheme="minorHAnsi" w:cstheme="minorHAnsi"/>
        </w:rPr>
        <w:t>On September 21</w:t>
      </w:r>
      <w:r w:rsidRPr="00C767D8">
        <w:rPr>
          <w:rFonts w:asciiTheme="minorHAnsi" w:hAnsiTheme="minorHAnsi" w:cstheme="minorHAnsi"/>
          <w:vertAlign w:val="superscript"/>
        </w:rPr>
        <w:t>st</w:t>
      </w:r>
      <w:r w:rsidRPr="00C767D8">
        <w:rPr>
          <w:rFonts w:asciiTheme="minorHAnsi" w:hAnsiTheme="minorHAnsi" w:cstheme="minorHAnsi"/>
        </w:rPr>
        <w:t>, Dean Judy Russell (UF) sent out two documents to SSTF that had also been sent to CSUL. One is a single page statement about the Shared Colle</w:t>
      </w:r>
      <w:r>
        <w:rPr>
          <w:rFonts w:asciiTheme="minorHAnsi" w:hAnsiTheme="minorHAnsi" w:cstheme="minorHAnsi"/>
        </w:rPr>
        <w:t>ction and Interim Storage that was</w:t>
      </w:r>
      <w:r w:rsidRPr="00C767D8">
        <w:rPr>
          <w:rFonts w:asciiTheme="minorHAnsi" w:hAnsiTheme="minorHAnsi" w:cstheme="minorHAnsi"/>
        </w:rPr>
        <w:t xml:space="preserve"> prepared for </w:t>
      </w:r>
      <w:r>
        <w:rPr>
          <w:rFonts w:asciiTheme="minorHAnsi" w:hAnsiTheme="minorHAnsi" w:cstheme="minorHAnsi"/>
        </w:rPr>
        <w:t>the UF</w:t>
      </w:r>
      <w:r w:rsidRPr="00C767D8">
        <w:rPr>
          <w:rFonts w:asciiTheme="minorHAnsi" w:hAnsiTheme="minorHAnsi" w:cstheme="minorHAnsi"/>
        </w:rPr>
        <w:t xml:space="preserve"> Provost so he could share it with the C</w:t>
      </w:r>
      <w:r>
        <w:rPr>
          <w:rFonts w:asciiTheme="minorHAnsi" w:hAnsiTheme="minorHAnsi" w:cstheme="minorHAnsi"/>
        </w:rPr>
        <w:t xml:space="preserve">ouncil of </w:t>
      </w:r>
      <w:r w:rsidRPr="00C767D8">
        <w:rPr>
          <w:rFonts w:asciiTheme="minorHAnsi" w:hAnsiTheme="minorHAnsi" w:cstheme="minorHAnsi"/>
        </w:rPr>
        <w:t>A</w:t>
      </w:r>
      <w:r>
        <w:rPr>
          <w:rFonts w:asciiTheme="minorHAnsi" w:hAnsiTheme="minorHAnsi" w:cstheme="minorHAnsi"/>
        </w:rPr>
        <w:t xml:space="preserve">cademic </w:t>
      </w:r>
      <w:r w:rsidRPr="00C767D8">
        <w:rPr>
          <w:rFonts w:asciiTheme="minorHAnsi" w:hAnsiTheme="minorHAnsi" w:cstheme="minorHAnsi"/>
        </w:rPr>
        <w:t>V</w:t>
      </w:r>
      <w:r>
        <w:rPr>
          <w:rFonts w:asciiTheme="minorHAnsi" w:hAnsiTheme="minorHAnsi" w:cstheme="minorHAnsi"/>
        </w:rPr>
        <w:t xml:space="preserve">ice </w:t>
      </w:r>
      <w:r w:rsidRPr="00C767D8">
        <w:rPr>
          <w:rFonts w:asciiTheme="minorHAnsi" w:hAnsiTheme="minorHAnsi" w:cstheme="minorHAnsi"/>
        </w:rPr>
        <w:t>P</w:t>
      </w:r>
      <w:r>
        <w:rPr>
          <w:rFonts w:asciiTheme="minorHAnsi" w:hAnsiTheme="minorHAnsi" w:cstheme="minorHAnsi"/>
        </w:rPr>
        <w:t>residents</w:t>
      </w:r>
      <w:r w:rsidRPr="00C767D8">
        <w:rPr>
          <w:rFonts w:asciiTheme="minorHAnsi" w:hAnsiTheme="minorHAnsi" w:cstheme="minorHAnsi"/>
        </w:rPr>
        <w:t>. The second is a spreadsheet outlining the anticipated costs for the Eclipse interim storage facility and the Shared Collection for the next few years and how they will be alloc</w:t>
      </w:r>
      <w:r>
        <w:rPr>
          <w:rFonts w:asciiTheme="minorHAnsi" w:hAnsiTheme="minorHAnsi" w:cstheme="minorHAnsi"/>
        </w:rPr>
        <w:t xml:space="preserve">ated among the SUS institutions. </w:t>
      </w:r>
    </w:p>
    <w:p w:rsidR="00C767D8" w:rsidRDefault="00C767D8" w:rsidP="00C767D8">
      <w:pPr>
        <w:numPr>
          <w:ilvl w:val="3"/>
          <w:numId w:val="19"/>
        </w:numPr>
        <w:rPr>
          <w:rFonts w:asciiTheme="minorHAnsi" w:hAnsiTheme="minorHAnsi" w:cstheme="minorHAnsi"/>
        </w:rPr>
      </w:pPr>
      <w:r w:rsidRPr="00C767D8">
        <w:rPr>
          <w:rFonts w:asciiTheme="minorHAnsi" w:hAnsiTheme="minorHAnsi" w:cstheme="minorHAnsi"/>
        </w:rPr>
        <w:t xml:space="preserve">As of late November, </w:t>
      </w:r>
      <w:r>
        <w:rPr>
          <w:rFonts w:asciiTheme="minorHAnsi" w:hAnsiTheme="minorHAnsi" w:cstheme="minorHAnsi"/>
        </w:rPr>
        <w:t xml:space="preserve">no contract has been signed for the lease of the interim facility. </w:t>
      </w:r>
    </w:p>
    <w:p w:rsidR="000558DD" w:rsidRPr="00C767D8" w:rsidRDefault="000558DD" w:rsidP="00C767D8">
      <w:pPr>
        <w:numPr>
          <w:ilvl w:val="3"/>
          <w:numId w:val="19"/>
        </w:numPr>
        <w:rPr>
          <w:rFonts w:asciiTheme="minorHAnsi" w:hAnsiTheme="minorHAnsi" w:cstheme="minorHAnsi"/>
        </w:rPr>
      </w:pPr>
      <w:r>
        <w:rPr>
          <w:rFonts w:asciiTheme="minorHAnsi" w:hAnsiTheme="minorHAnsi" w:cstheme="minorHAnsi"/>
        </w:rPr>
        <w:t xml:space="preserve">Discussions within SSTF have taken place to determine which materials should be sent to Interim and how they would be noted in Aleph. </w:t>
      </w:r>
    </w:p>
    <w:p w:rsidR="00B35854" w:rsidRDefault="000921A8" w:rsidP="00B35854">
      <w:pPr>
        <w:numPr>
          <w:ilvl w:val="2"/>
          <w:numId w:val="19"/>
        </w:numPr>
        <w:rPr>
          <w:rFonts w:asciiTheme="minorHAnsi" w:hAnsiTheme="minorHAnsi" w:cstheme="minorHAnsi"/>
        </w:rPr>
      </w:pPr>
      <w:r w:rsidRPr="00C74922">
        <w:rPr>
          <w:rFonts w:asciiTheme="minorHAnsi" w:hAnsiTheme="minorHAnsi" w:cstheme="minorHAnsi"/>
        </w:rPr>
        <w:t>JSTOR:</w:t>
      </w:r>
    </w:p>
    <w:p w:rsidR="00AB3F04" w:rsidRPr="00B35854" w:rsidRDefault="00C767D8" w:rsidP="00B35854">
      <w:pPr>
        <w:numPr>
          <w:ilvl w:val="3"/>
          <w:numId w:val="19"/>
        </w:numPr>
        <w:rPr>
          <w:rFonts w:asciiTheme="minorHAnsi" w:hAnsiTheme="minorHAnsi" w:cstheme="minorHAnsi"/>
        </w:rPr>
      </w:pPr>
      <w:r w:rsidRPr="00B35854">
        <w:rPr>
          <w:rFonts w:asciiTheme="minorHAnsi" w:hAnsiTheme="minorHAnsi" w:cstheme="minorHAnsi"/>
        </w:rPr>
        <w:t xml:space="preserve">Collection managers at UF reviewed a portion of the JSTOR collection and made some recommendations. A spreadsheet listing these suggestions was sent to CSUL and the SSTF </w:t>
      </w:r>
      <w:r w:rsidR="00370F0F" w:rsidRPr="00B35854">
        <w:rPr>
          <w:rFonts w:asciiTheme="minorHAnsi" w:hAnsiTheme="minorHAnsi" w:cstheme="minorHAnsi"/>
        </w:rPr>
        <w:t>on August 31</w:t>
      </w:r>
      <w:r w:rsidR="00370F0F" w:rsidRPr="00B35854">
        <w:rPr>
          <w:rFonts w:asciiTheme="minorHAnsi" w:hAnsiTheme="minorHAnsi" w:cstheme="minorHAnsi"/>
          <w:vertAlign w:val="superscript"/>
        </w:rPr>
        <w:t>st</w:t>
      </w:r>
      <w:r w:rsidR="00370F0F" w:rsidRPr="00B35854">
        <w:rPr>
          <w:rFonts w:asciiTheme="minorHAnsi" w:hAnsiTheme="minorHAnsi" w:cstheme="minorHAnsi"/>
        </w:rPr>
        <w:t xml:space="preserve">. </w:t>
      </w:r>
    </w:p>
    <w:p w:rsidR="00370F0F" w:rsidRDefault="00C767D8" w:rsidP="00B35854">
      <w:pPr>
        <w:numPr>
          <w:ilvl w:val="3"/>
          <w:numId w:val="19"/>
        </w:numPr>
        <w:rPr>
          <w:rFonts w:asciiTheme="minorHAnsi" w:hAnsiTheme="minorHAnsi" w:cstheme="minorHAnsi"/>
        </w:rPr>
      </w:pPr>
      <w:r>
        <w:rPr>
          <w:rFonts w:asciiTheme="minorHAnsi" w:hAnsiTheme="minorHAnsi" w:cstheme="minorHAnsi"/>
        </w:rPr>
        <w:t xml:space="preserve">350 titles </w:t>
      </w:r>
      <w:r w:rsidR="00370F0F">
        <w:rPr>
          <w:rFonts w:asciiTheme="minorHAnsi" w:hAnsiTheme="minorHAnsi" w:cstheme="minorHAnsi"/>
        </w:rPr>
        <w:t xml:space="preserve">were selected for </w:t>
      </w:r>
      <w:r w:rsidR="00370F0F" w:rsidRPr="00C74922">
        <w:rPr>
          <w:rFonts w:asciiTheme="minorHAnsi" w:hAnsiTheme="minorHAnsi" w:cstheme="minorHAnsi"/>
        </w:rPr>
        <w:t>25 year retention on behalf of the Shared Collection and ASERL</w:t>
      </w:r>
      <w:r w:rsidR="00370F0F">
        <w:rPr>
          <w:rFonts w:asciiTheme="minorHAnsi" w:hAnsiTheme="minorHAnsi" w:cstheme="minorHAnsi"/>
        </w:rPr>
        <w:t xml:space="preserve">. </w:t>
      </w:r>
    </w:p>
    <w:p w:rsidR="00370F0F" w:rsidRDefault="00370F0F" w:rsidP="00B35854">
      <w:pPr>
        <w:numPr>
          <w:ilvl w:val="3"/>
          <w:numId w:val="19"/>
        </w:numPr>
        <w:rPr>
          <w:rFonts w:asciiTheme="minorHAnsi" w:hAnsiTheme="minorHAnsi" w:cstheme="minorHAnsi"/>
        </w:rPr>
      </w:pPr>
      <w:r>
        <w:rPr>
          <w:rFonts w:asciiTheme="minorHAnsi" w:hAnsiTheme="minorHAnsi" w:cstheme="minorHAnsi"/>
        </w:rPr>
        <w:t xml:space="preserve">60 titles were suggested for possible withdrawal. However, all academic libraries participating in the Florida storage efforts were allowed to override </w:t>
      </w:r>
      <w:r>
        <w:rPr>
          <w:rFonts w:asciiTheme="minorHAnsi" w:hAnsiTheme="minorHAnsi" w:cstheme="minorHAnsi"/>
        </w:rPr>
        <w:lastRenderedPageBreak/>
        <w:t xml:space="preserve">this suggestion and request that a particular title be retained. </w:t>
      </w:r>
      <w:r w:rsidR="00F31FC7">
        <w:rPr>
          <w:rFonts w:asciiTheme="minorHAnsi" w:hAnsiTheme="minorHAnsi" w:cstheme="minorHAnsi"/>
        </w:rPr>
        <w:t>Participating libraries had 60 days to review the titles list and ask that title(s) in fact be retained.</w:t>
      </w:r>
    </w:p>
    <w:p w:rsidR="00C767D8" w:rsidRPr="00F31FC7" w:rsidRDefault="00F31FC7" w:rsidP="00B35854">
      <w:pPr>
        <w:numPr>
          <w:ilvl w:val="3"/>
          <w:numId w:val="19"/>
        </w:numPr>
        <w:rPr>
          <w:rFonts w:asciiTheme="minorHAnsi" w:hAnsiTheme="minorHAnsi" w:cstheme="minorHAnsi"/>
        </w:rPr>
      </w:pPr>
      <w:r>
        <w:rPr>
          <w:rFonts w:asciiTheme="minorHAnsi" w:hAnsiTheme="minorHAnsi" w:cstheme="minorHAnsi"/>
        </w:rPr>
        <w:t>Three libraries did request that a total of 37 titles be retained in the Shared Collection.</w:t>
      </w:r>
    </w:p>
    <w:p w:rsidR="006A3550" w:rsidRPr="00941B14" w:rsidRDefault="00B35854" w:rsidP="00B35854">
      <w:pPr>
        <w:numPr>
          <w:ilvl w:val="3"/>
          <w:numId w:val="19"/>
        </w:numPr>
        <w:rPr>
          <w:rFonts w:asciiTheme="minorHAnsi" w:hAnsiTheme="minorHAnsi" w:cstheme="minorHAnsi"/>
        </w:rPr>
      </w:pPr>
      <w:r w:rsidRPr="00941B14">
        <w:rPr>
          <w:rFonts w:asciiTheme="minorHAnsi" w:hAnsiTheme="minorHAnsi" w:cstheme="minorHAnsi"/>
        </w:rPr>
        <w:t xml:space="preserve">Another set of JSTOR titles </w:t>
      </w:r>
      <w:r w:rsidR="002C28C6">
        <w:rPr>
          <w:rFonts w:asciiTheme="minorHAnsi" w:hAnsiTheme="minorHAnsi" w:cstheme="minorHAnsi"/>
        </w:rPr>
        <w:t>were</w:t>
      </w:r>
      <w:r w:rsidRPr="00941B14">
        <w:rPr>
          <w:rFonts w:asciiTheme="minorHAnsi" w:hAnsiTheme="minorHAnsi" w:cstheme="minorHAnsi"/>
        </w:rPr>
        <w:t xml:space="preserve"> </w:t>
      </w:r>
      <w:r w:rsidR="00635028" w:rsidRPr="00941B14">
        <w:rPr>
          <w:rFonts w:asciiTheme="minorHAnsi" w:hAnsiTheme="minorHAnsi" w:cstheme="minorHAnsi"/>
        </w:rPr>
        <w:t>examined</w:t>
      </w:r>
      <w:r w:rsidRPr="00941B14">
        <w:rPr>
          <w:rFonts w:asciiTheme="minorHAnsi" w:hAnsiTheme="minorHAnsi" w:cstheme="minorHAnsi"/>
        </w:rPr>
        <w:t xml:space="preserve"> by UF collection managers and </w:t>
      </w:r>
      <w:r w:rsidR="002C28C6">
        <w:rPr>
          <w:rFonts w:asciiTheme="minorHAnsi" w:hAnsiTheme="minorHAnsi" w:cstheme="minorHAnsi"/>
        </w:rPr>
        <w:t>the results</w:t>
      </w:r>
      <w:r w:rsidRPr="00941B14">
        <w:rPr>
          <w:rFonts w:asciiTheme="minorHAnsi" w:hAnsiTheme="minorHAnsi" w:cstheme="minorHAnsi"/>
        </w:rPr>
        <w:t xml:space="preserve"> forwarded to CSUL and SSTF </w:t>
      </w:r>
      <w:r w:rsidR="002C28C6">
        <w:rPr>
          <w:rFonts w:asciiTheme="minorHAnsi" w:hAnsiTheme="minorHAnsi" w:cstheme="minorHAnsi"/>
        </w:rPr>
        <w:t>on November 17th</w:t>
      </w:r>
      <w:r w:rsidRPr="00941B14">
        <w:rPr>
          <w:rFonts w:asciiTheme="minorHAnsi" w:hAnsiTheme="minorHAnsi" w:cstheme="minorHAnsi"/>
        </w:rPr>
        <w:t xml:space="preserve">, following the same model as the first set. </w:t>
      </w:r>
    </w:p>
    <w:p w:rsidR="00CF0D50" w:rsidRPr="00941B14" w:rsidRDefault="008C7828" w:rsidP="008C7828">
      <w:pPr>
        <w:numPr>
          <w:ilvl w:val="3"/>
          <w:numId w:val="19"/>
        </w:numPr>
        <w:rPr>
          <w:rFonts w:asciiTheme="minorHAnsi" w:hAnsiTheme="minorHAnsi" w:cstheme="minorHAnsi"/>
        </w:rPr>
      </w:pPr>
      <w:r w:rsidRPr="00941B14">
        <w:rPr>
          <w:rFonts w:asciiTheme="minorHAnsi" w:hAnsiTheme="minorHAnsi" w:cstheme="minorHAnsi"/>
        </w:rPr>
        <w:t xml:space="preserve">A new database, modeled on the ASERL Documents Disposition Database (please see </w:t>
      </w:r>
      <w:hyperlink r:id="rId9" w:history="1">
        <w:r w:rsidRPr="00941B14">
          <w:rPr>
            <w:rStyle w:val="Hyperlink"/>
            <w:rFonts w:asciiTheme="minorHAnsi" w:hAnsiTheme="minorHAnsi" w:cstheme="minorHAnsi"/>
          </w:rPr>
          <w:t>http://www.aserl.org/aserls-documents-disposition-database/</w:t>
        </w:r>
      </w:hyperlink>
      <w:r w:rsidRPr="00941B14">
        <w:rPr>
          <w:rFonts w:asciiTheme="minorHAnsi" w:hAnsiTheme="minorHAnsi" w:cstheme="minorHAnsi"/>
        </w:rPr>
        <w:t xml:space="preserve"> for more details) is being built. The new database will support missing issue tracking and allow participants to more easily fill gaps in journal runs housed in the Shared Collection. Winston Harris, a programmer from UF, attended the October call to listen to SSTF member concerns.</w:t>
      </w:r>
    </w:p>
    <w:p w:rsidR="008C7828" w:rsidRPr="008C7828" w:rsidRDefault="008C7828" w:rsidP="00CF0D50">
      <w:pPr>
        <w:ind w:left="2520"/>
        <w:rPr>
          <w:rFonts w:asciiTheme="minorHAnsi" w:hAnsiTheme="minorHAnsi" w:cstheme="minorHAnsi"/>
          <w:b/>
        </w:rPr>
      </w:pPr>
      <w:r>
        <w:rPr>
          <w:rFonts w:asciiTheme="minorHAnsi" w:hAnsiTheme="minorHAnsi" w:cstheme="minorHAnsi"/>
        </w:rPr>
        <w:t xml:space="preserve"> </w:t>
      </w:r>
    </w:p>
    <w:p w:rsidR="00DB0EA0" w:rsidRPr="008C7828" w:rsidRDefault="001415C7" w:rsidP="008C7828">
      <w:pPr>
        <w:numPr>
          <w:ilvl w:val="1"/>
          <w:numId w:val="19"/>
        </w:numPr>
        <w:rPr>
          <w:rFonts w:asciiTheme="minorHAnsi" w:hAnsiTheme="minorHAnsi" w:cstheme="minorHAnsi"/>
          <w:b/>
        </w:rPr>
      </w:pPr>
      <w:r w:rsidRPr="008C7828">
        <w:rPr>
          <w:rFonts w:asciiTheme="minorHAnsi" w:hAnsiTheme="minorHAnsi" w:cstheme="minorHAnsi"/>
          <w:b/>
        </w:rPr>
        <w:t xml:space="preserve">New CSUL website </w:t>
      </w:r>
    </w:p>
    <w:p w:rsidR="00CF0D50" w:rsidRPr="0049006B" w:rsidRDefault="009B6914" w:rsidP="00A67BBA">
      <w:pPr>
        <w:numPr>
          <w:ilvl w:val="2"/>
          <w:numId w:val="19"/>
        </w:numPr>
        <w:rPr>
          <w:rFonts w:asciiTheme="minorHAnsi" w:hAnsiTheme="minorHAnsi" w:cstheme="minorHAnsi"/>
        </w:rPr>
      </w:pPr>
      <w:r w:rsidRPr="0049006B">
        <w:rPr>
          <w:rFonts w:asciiTheme="minorHAnsi" w:hAnsiTheme="minorHAnsi" w:cstheme="minorHAnsi"/>
        </w:rPr>
        <w:t>Content for t</w:t>
      </w:r>
      <w:r w:rsidR="00A67BBA" w:rsidRPr="0049006B">
        <w:rPr>
          <w:rFonts w:asciiTheme="minorHAnsi" w:hAnsiTheme="minorHAnsi" w:cstheme="minorHAnsi"/>
        </w:rPr>
        <w:t xml:space="preserve">he SSTF </w:t>
      </w:r>
      <w:r w:rsidRPr="0049006B">
        <w:rPr>
          <w:rFonts w:asciiTheme="minorHAnsi" w:hAnsiTheme="minorHAnsi" w:cstheme="minorHAnsi"/>
        </w:rPr>
        <w:t xml:space="preserve">portion of the CSUL </w:t>
      </w:r>
      <w:r w:rsidR="00A67BBA" w:rsidRPr="0049006B">
        <w:rPr>
          <w:rFonts w:asciiTheme="minorHAnsi" w:hAnsiTheme="minorHAnsi" w:cstheme="minorHAnsi"/>
        </w:rPr>
        <w:t xml:space="preserve">web site was transferred to FCLA </w:t>
      </w:r>
      <w:r w:rsidRPr="0049006B">
        <w:rPr>
          <w:rFonts w:asciiTheme="minorHAnsi" w:hAnsiTheme="minorHAnsi" w:cstheme="minorHAnsi"/>
        </w:rPr>
        <w:t xml:space="preserve">servers. SSTF members </w:t>
      </w:r>
      <w:r w:rsidR="0049006B" w:rsidRPr="0049006B">
        <w:rPr>
          <w:rFonts w:asciiTheme="minorHAnsi" w:hAnsiTheme="minorHAnsi" w:cstheme="minorHAnsi"/>
        </w:rPr>
        <w:t>were asked to update their member profile</w:t>
      </w:r>
      <w:r w:rsidR="00A4004F" w:rsidRPr="0049006B">
        <w:rPr>
          <w:rFonts w:asciiTheme="minorHAnsi" w:hAnsiTheme="minorHAnsi" w:cstheme="minorHAnsi"/>
        </w:rPr>
        <w:t xml:space="preserve">. </w:t>
      </w:r>
      <w:r w:rsidR="0049006B" w:rsidRPr="0049006B">
        <w:rPr>
          <w:rFonts w:asciiTheme="minorHAnsi" w:hAnsiTheme="minorHAnsi" w:cstheme="minorHAnsi"/>
        </w:rPr>
        <w:t xml:space="preserve">A small modification of the standard Drupal </w:t>
      </w:r>
      <w:r w:rsidR="00635028">
        <w:rPr>
          <w:rFonts w:asciiTheme="minorHAnsi" w:hAnsiTheme="minorHAnsi" w:cstheme="minorHAnsi"/>
        </w:rPr>
        <w:t xml:space="preserve">page format was implemented to allow certain key documents to be readily available. </w:t>
      </w:r>
    </w:p>
    <w:p w:rsidR="00A67BBA" w:rsidRPr="0049006B" w:rsidRDefault="00A4004F" w:rsidP="00A67BBA">
      <w:pPr>
        <w:numPr>
          <w:ilvl w:val="2"/>
          <w:numId w:val="19"/>
        </w:numPr>
        <w:rPr>
          <w:rFonts w:asciiTheme="minorHAnsi" w:hAnsiTheme="minorHAnsi" w:cstheme="minorHAnsi"/>
        </w:rPr>
      </w:pPr>
      <w:r w:rsidRPr="0049006B">
        <w:rPr>
          <w:rFonts w:asciiTheme="minorHAnsi" w:hAnsiTheme="minorHAnsi" w:cstheme="minorHAnsi"/>
        </w:rPr>
        <w:t xml:space="preserve">The 4 SSTF members who represent groups or consortia [Jonathan Miller from Rollins representing ICUF, Pat Profeta from Indian River </w:t>
      </w:r>
      <w:r w:rsidR="006D79D0" w:rsidRPr="0049006B">
        <w:rPr>
          <w:rFonts w:asciiTheme="minorHAnsi" w:hAnsiTheme="minorHAnsi" w:cstheme="minorHAnsi"/>
        </w:rPr>
        <w:t xml:space="preserve">State College </w:t>
      </w:r>
      <w:r w:rsidRPr="0049006B">
        <w:rPr>
          <w:rFonts w:asciiTheme="minorHAnsi" w:hAnsiTheme="minorHAnsi" w:cstheme="minorHAnsi"/>
        </w:rPr>
        <w:t xml:space="preserve">representing the FCS, Faye Jones from FSU representing the Law Library community and John Martin from UF representing the Health Science Library community] </w:t>
      </w:r>
      <w:r w:rsidR="006D79D0" w:rsidRPr="0049006B">
        <w:rPr>
          <w:rFonts w:asciiTheme="minorHAnsi" w:hAnsiTheme="minorHAnsi" w:cstheme="minorHAnsi"/>
        </w:rPr>
        <w:t xml:space="preserve">are listed on the SSTF but the groups they represent is not </w:t>
      </w:r>
      <w:r w:rsidR="0049006B" w:rsidRPr="0049006B">
        <w:rPr>
          <w:rFonts w:asciiTheme="minorHAnsi" w:hAnsiTheme="minorHAnsi" w:cstheme="minorHAnsi"/>
        </w:rPr>
        <w:t>clearly indicated</w:t>
      </w:r>
      <w:r w:rsidR="006D79D0" w:rsidRPr="0049006B">
        <w:rPr>
          <w:rFonts w:asciiTheme="minorHAnsi" w:hAnsiTheme="minorHAnsi" w:cstheme="minorHAnsi"/>
        </w:rPr>
        <w:t xml:space="preserve"> on the website. </w:t>
      </w:r>
      <w:r w:rsidR="0049006B" w:rsidRPr="0049006B">
        <w:rPr>
          <w:rFonts w:asciiTheme="minorHAnsi" w:hAnsiTheme="minorHAnsi" w:cstheme="minorHAnsi"/>
        </w:rPr>
        <w:t>Cathy Martyniak is working with FCLA to add this information.</w:t>
      </w:r>
    </w:p>
    <w:p w:rsidR="00CF1AAF" w:rsidRDefault="00CF1AAF" w:rsidP="0049006B">
      <w:pPr>
        <w:rPr>
          <w:rFonts w:asciiTheme="minorHAnsi" w:hAnsiTheme="minorHAnsi" w:cstheme="minorHAnsi"/>
        </w:rPr>
      </w:pPr>
    </w:p>
    <w:p w:rsidR="00DB0EA0" w:rsidRPr="005E72A6" w:rsidRDefault="00DB0EA0" w:rsidP="00DB0EA0">
      <w:pPr>
        <w:ind w:left="1800"/>
        <w:rPr>
          <w:rFonts w:asciiTheme="minorHAnsi" w:hAnsiTheme="minorHAnsi" w:cstheme="minorHAnsi"/>
          <w:b/>
        </w:rPr>
      </w:pPr>
    </w:p>
    <w:p w:rsidR="00E646A5" w:rsidRPr="00E61B1E" w:rsidRDefault="00DF7B25" w:rsidP="00E646A5">
      <w:pPr>
        <w:numPr>
          <w:ilvl w:val="1"/>
          <w:numId w:val="19"/>
        </w:numPr>
        <w:rPr>
          <w:rFonts w:asciiTheme="minorHAnsi" w:hAnsiTheme="minorHAnsi" w:cstheme="minorHAnsi"/>
          <w:b/>
        </w:rPr>
      </w:pPr>
      <w:r w:rsidRPr="00E61B1E">
        <w:rPr>
          <w:rFonts w:asciiTheme="minorHAnsi" w:hAnsiTheme="minorHAnsi" w:cstheme="minorHAnsi"/>
          <w:b/>
        </w:rPr>
        <w:t>Storage Catal</w:t>
      </w:r>
      <w:r w:rsidR="005A5D8F" w:rsidRPr="00E61B1E">
        <w:rPr>
          <w:rFonts w:asciiTheme="minorHAnsi" w:hAnsiTheme="minorHAnsi" w:cstheme="minorHAnsi"/>
          <w:b/>
        </w:rPr>
        <w:t xml:space="preserve">oging, Access and </w:t>
      </w:r>
      <w:r w:rsidR="003C6B3D">
        <w:rPr>
          <w:rFonts w:asciiTheme="minorHAnsi" w:hAnsiTheme="minorHAnsi" w:cstheme="minorHAnsi"/>
          <w:b/>
        </w:rPr>
        <w:t>Delivery</w:t>
      </w:r>
      <w:r w:rsidR="005A5D8F" w:rsidRPr="00E61B1E">
        <w:rPr>
          <w:rFonts w:asciiTheme="minorHAnsi" w:hAnsiTheme="minorHAnsi" w:cstheme="minorHAnsi"/>
          <w:b/>
        </w:rPr>
        <w:t xml:space="preserve"> (S</w:t>
      </w:r>
      <w:r w:rsidR="00295FB5" w:rsidRPr="00E61B1E">
        <w:rPr>
          <w:rFonts w:asciiTheme="minorHAnsi" w:hAnsiTheme="minorHAnsi" w:cstheme="minorHAnsi"/>
          <w:b/>
        </w:rPr>
        <w:t>to</w:t>
      </w:r>
      <w:r w:rsidR="005A5D8F" w:rsidRPr="00E61B1E">
        <w:rPr>
          <w:rFonts w:asciiTheme="minorHAnsi" w:hAnsiTheme="minorHAnsi" w:cstheme="minorHAnsi"/>
          <w:b/>
        </w:rPr>
        <w:t>-</w:t>
      </w:r>
      <w:r w:rsidR="00720E59" w:rsidRPr="00E61B1E">
        <w:rPr>
          <w:rFonts w:asciiTheme="minorHAnsi" w:hAnsiTheme="minorHAnsi" w:cstheme="minorHAnsi"/>
          <w:b/>
        </w:rPr>
        <w:t>CAD</w:t>
      </w:r>
      <w:r w:rsidRPr="00E61B1E">
        <w:rPr>
          <w:rFonts w:asciiTheme="minorHAnsi" w:hAnsiTheme="minorHAnsi" w:cstheme="minorHAnsi"/>
          <w:b/>
        </w:rPr>
        <w:t xml:space="preserve">) </w:t>
      </w:r>
      <w:r w:rsidR="00EF508F" w:rsidRPr="00E61B1E">
        <w:rPr>
          <w:rFonts w:asciiTheme="minorHAnsi" w:hAnsiTheme="minorHAnsi" w:cstheme="minorHAnsi"/>
          <w:b/>
        </w:rPr>
        <w:t xml:space="preserve"> group</w:t>
      </w:r>
    </w:p>
    <w:p w:rsidR="009D330C" w:rsidRDefault="00C07E7B" w:rsidP="009D330C">
      <w:pPr>
        <w:numPr>
          <w:ilvl w:val="2"/>
          <w:numId w:val="19"/>
        </w:numPr>
        <w:rPr>
          <w:rFonts w:asciiTheme="minorHAnsi" w:hAnsiTheme="minorHAnsi" w:cstheme="minorHAnsi"/>
        </w:rPr>
      </w:pPr>
      <w:r w:rsidRPr="005E72A6">
        <w:rPr>
          <w:rFonts w:asciiTheme="minorHAnsi" w:hAnsiTheme="minorHAnsi" w:cstheme="minorHAnsi"/>
        </w:rPr>
        <w:t>The</w:t>
      </w:r>
      <w:r w:rsidR="005D2EE3" w:rsidRPr="005E72A6">
        <w:rPr>
          <w:rFonts w:asciiTheme="minorHAnsi" w:hAnsiTheme="minorHAnsi" w:cstheme="minorHAnsi"/>
        </w:rPr>
        <w:t xml:space="preserve"> </w:t>
      </w:r>
      <w:r w:rsidR="005D2EE3" w:rsidRPr="005E72A6">
        <w:rPr>
          <w:rFonts w:asciiTheme="minorHAnsi" w:hAnsiTheme="minorHAnsi" w:cstheme="minorHAnsi"/>
          <w:u w:val="single"/>
        </w:rPr>
        <w:t xml:space="preserve">Cataloging </w:t>
      </w:r>
      <w:r w:rsidR="00443E50" w:rsidRPr="005E72A6">
        <w:rPr>
          <w:rFonts w:asciiTheme="minorHAnsi" w:hAnsiTheme="minorHAnsi" w:cstheme="minorHAnsi"/>
          <w:u w:val="single"/>
        </w:rPr>
        <w:t>G</w:t>
      </w:r>
      <w:r w:rsidR="005D2EE3" w:rsidRPr="005E72A6">
        <w:rPr>
          <w:rFonts w:asciiTheme="minorHAnsi" w:hAnsiTheme="minorHAnsi" w:cstheme="minorHAnsi"/>
          <w:u w:val="single"/>
        </w:rPr>
        <w:t>uideline</w:t>
      </w:r>
      <w:r w:rsidR="00443E50" w:rsidRPr="005E72A6">
        <w:rPr>
          <w:rFonts w:asciiTheme="minorHAnsi" w:hAnsiTheme="minorHAnsi" w:cstheme="minorHAnsi"/>
          <w:u w:val="single"/>
        </w:rPr>
        <w:t>s for Originating Libraries</w:t>
      </w:r>
      <w:r w:rsidR="005D2EE3" w:rsidRPr="005E72A6">
        <w:rPr>
          <w:rFonts w:asciiTheme="minorHAnsi" w:hAnsiTheme="minorHAnsi" w:cstheme="minorHAnsi"/>
          <w:u w:val="single"/>
        </w:rPr>
        <w:t xml:space="preserve"> </w:t>
      </w:r>
      <w:r w:rsidR="005D2EE3" w:rsidRPr="005E72A6">
        <w:rPr>
          <w:rFonts w:asciiTheme="minorHAnsi" w:hAnsiTheme="minorHAnsi" w:cstheme="minorHAnsi"/>
        </w:rPr>
        <w:t xml:space="preserve">document was </w:t>
      </w:r>
      <w:r w:rsidR="001415C7">
        <w:rPr>
          <w:rFonts w:asciiTheme="minorHAnsi" w:hAnsiTheme="minorHAnsi" w:cstheme="minorHAnsi"/>
        </w:rPr>
        <w:t>approved</w:t>
      </w:r>
      <w:r w:rsidR="00591480">
        <w:rPr>
          <w:rFonts w:asciiTheme="minorHAnsi" w:hAnsiTheme="minorHAnsi" w:cstheme="minorHAnsi"/>
        </w:rPr>
        <w:t xml:space="preserve"> </w:t>
      </w:r>
      <w:r w:rsidR="009B6914">
        <w:rPr>
          <w:rFonts w:asciiTheme="minorHAnsi" w:hAnsiTheme="minorHAnsi" w:cstheme="minorHAnsi"/>
        </w:rPr>
        <w:t xml:space="preserve">by CSUL at their September meeting. </w:t>
      </w:r>
    </w:p>
    <w:p w:rsidR="001D76A1" w:rsidRPr="005E72A6" w:rsidRDefault="009B6914" w:rsidP="009D330C">
      <w:pPr>
        <w:numPr>
          <w:ilvl w:val="2"/>
          <w:numId w:val="19"/>
        </w:numPr>
        <w:rPr>
          <w:rFonts w:asciiTheme="minorHAnsi" w:hAnsiTheme="minorHAnsi" w:cstheme="minorHAnsi"/>
        </w:rPr>
      </w:pPr>
      <w:r>
        <w:rPr>
          <w:rFonts w:asciiTheme="minorHAnsi" w:hAnsiTheme="minorHAnsi" w:cstheme="minorHAnsi"/>
        </w:rPr>
        <w:t xml:space="preserve">A document outlining a potential work flow for transferring materials from originating libraries to the shared collection is in first draft. </w:t>
      </w:r>
    </w:p>
    <w:p w:rsidR="000F2F0D" w:rsidRPr="005E72A6" w:rsidRDefault="000F2F0D" w:rsidP="00BC533A">
      <w:pPr>
        <w:rPr>
          <w:rFonts w:asciiTheme="minorHAnsi" w:hAnsiTheme="minorHAnsi" w:cstheme="minorHAnsi"/>
          <w:b/>
        </w:rPr>
      </w:pPr>
    </w:p>
    <w:p w:rsidR="00E646A5" w:rsidRPr="005E72A6" w:rsidRDefault="00C07E7B" w:rsidP="00D3104C">
      <w:pPr>
        <w:numPr>
          <w:ilvl w:val="1"/>
          <w:numId w:val="19"/>
        </w:numPr>
        <w:rPr>
          <w:rFonts w:asciiTheme="minorHAnsi" w:hAnsiTheme="minorHAnsi" w:cstheme="minorHAnsi"/>
          <w:b/>
        </w:rPr>
      </w:pPr>
      <w:r w:rsidRPr="005E72A6">
        <w:rPr>
          <w:rFonts w:asciiTheme="minorHAnsi" w:hAnsiTheme="minorHAnsi" w:cstheme="minorHAnsi"/>
          <w:b/>
        </w:rPr>
        <w:t xml:space="preserve">Last Copy policy </w:t>
      </w:r>
    </w:p>
    <w:p w:rsidR="00E646A5" w:rsidRPr="0020163F" w:rsidRDefault="00AA5793" w:rsidP="00E61B1E">
      <w:pPr>
        <w:numPr>
          <w:ilvl w:val="2"/>
          <w:numId w:val="19"/>
        </w:numPr>
        <w:rPr>
          <w:rFonts w:asciiTheme="minorHAnsi" w:hAnsiTheme="minorHAnsi" w:cstheme="minorHAnsi"/>
          <w:b/>
        </w:rPr>
      </w:pPr>
      <w:r w:rsidRPr="005E72A6">
        <w:rPr>
          <w:rFonts w:asciiTheme="minorHAnsi" w:hAnsiTheme="minorHAnsi" w:cstheme="minorHAnsi"/>
        </w:rPr>
        <w:t>Cheryl McCoy</w:t>
      </w:r>
      <w:r w:rsidR="00974DA3" w:rsidRPr="005E72A6">
        <w:rPr>
          <w:rFonts w:asciiTheme="minorHAnsi" w:hAnsiTheme="minorHAnsi" w:cstheme="minorHAnsi"/>
        </w:rPr>
        <w:t xml:space="preserve"> (</w:t>
      </w:r>
      <w:r w:rsidR="00C205C0">
        <w:rPr>
          <w:rFonts w:asciiTheme="minorHAnsi" w:hAnsiTheme="minorHAnsi" w:cstheme="minorHAnsi"/>
        </w:rPr>
        <w:t xml:space="preserve">Coordinator of Collection Development and Government Documents at </w:t>
      </w:r>
      <w:r w:rsidR="00974DA3" w:rsidRPr="005E72A6">
        <w:rPr>
          <w:rFonts w:asciiTheme="minorHAnsi" w:hAnsiTheme="minorHAnsi" w:cstheme="minorHAnsi"/>
        </w:rPr>
        <w:t>USF)</w:t>
      </w:r>
      <w:r w:rsidR="009B6914">
        <w:rPr>
          <w:rFonts w:asciiTheme="minorHAnsi" w:hAnsiTheme="minorHAnsi" w:cstheme="minorHAnsi"/>
        </w:rPr>
        <w:t xml:space="preserve">, a </w:t>
      </w:r>
      <w:r w:rsidRPr="005E72A6">
        <w:rPr>
          <w:rFonts w:asciiTheme="minorHAnsi" w:hAnsiTheme="minorHAnsi" w:cstheme="minorHAnsi"/>
        </w:rPr>
        <w:t xml:space="preserve">member of </w:t>
      </w:r>
      <w:r w:rsidR="00974DA3" w:rsidRPr="005E72A6">
        <w:rPr>
          <w:rFonts w:asciiTheme="minorHAnsi" w:hAnsiTheme="minorHAnsi" w:cstheme="minorHAnsi"/>
        </w:rPr>
        <w:t xml:space="preserve">both </w:t>
      </w:r>
      <w:r w:rsidRPr="005E72A6">
        <w:rPr>
          <w:rFonts w:asciiTheme="minorHAnsi" w:hAnsiTheme="minorHAnsi" w:cstheme="minorHAnsi"/>
        </w:rPr>
        <w:t xml:space="preserve">SSTF and CPC, </w:t>
      </w:r>
      <w:r w:rsidR="00900E9A">
        <w:rPr>
          <w:rFonts w:asciiTheme="minorHAnsi" w:hAnsiTheme="minorHAnsi" w:cstheme="minorHAnsi"/>
        </w:rPr>
        <w:t xml:space="preserve">reviewed numerous other last copy policies from </w:t>
      </w:r>
      <w:r w:rsidR="00C205C0">
        <w:rPr>
          <w:rFonts w:asciiTheme="minorHAnsi" w:hAnsiTheme="minorHAnsi" w:cstheme="minorHAnsi"/>
        </w:rPr>
        <w:t xml:space="preserve">other </w:t>
      </w:r>
      <w:proofErr w:type="spellStart"/>
      <w:r w:rsidR="00C205C0">
        <w:rPr>
          <w:rFonts w:asciiTheme="minorHAnsi" w:hAnsiTheme="minorHAnsi" w:cstheme="minorHAnsi"/>
        </w:rPr>
        <w:t>consortial</w:t>
      </w:r>
      <w:proofErr w:type="spellEnd"/>
      <w:r w:rsidR="00C205C0">
        <w:rPr>
          <w:rFonts w:asciiTheme="minorHAnsi" w:hAnsiTheme="minorHAnsi" w:cstheme="minorHAnsi"/>
        </w:rPr>
        <w:t xml:space="preserve"> library organizations </w:t>
      </w:r>
      <w:r w:rsidR="00900E9A">
        <w:rPr>
          <w:rFonts w:asciiTheme="minorHAnsi" w:hAnsiTheme="minorHAnsi" w:cstheme="minorHAnsi"/>
        </w:rPr>
        <w:t xml:space="preserve">and </w:t>
      </w:r>
      <w:r w:rsidR="009B6914">
        <w:rPr>
          <w:rFonts w:asciiTheme="minorHAnsi" w:hAnsiTheme="minorHAnsi" w:cstheme="minorHAnsi"/>
        </w:rPr>
        <w:t>drafted a policy</w:t>
      </w:r>
      <w:r w:rsidR="00900E9A">
        <w:rPr>
          <w:rFonts w:asciiTheme="minorHAnsi" w:hAnsiTheme="minorHAnsi" w:cstheme="minorHAnsi"/>
        </w:rPr>
        <w:t xml:space="preserve"> for </w:t>
      </w:r>
      <w:r w:rsidR="006D79D0">
        <w:rPr>
          <w:rFonts w:asciiTheme="minorHAnsi" w:hAnsiTheme="minorHAnsi" w:cstheme="minorHAnsi"/>
        </w:rPr>
        <w:t>Florida</w:t>
      </w:r>
      <w:r w:rsidR="00EA75FB">
        <w:rPr>
          <w:rFonts w:asciiTheme="minorHAnsi" w:hAnsiTheme="minorHAnsi" w:cstheme="minorHAnsi"/>
        </w:rPr>
        <w:t xml:space="preserve">. </w:t>
      </w:r>
      <w:r w:rsidR="009B6914">
        <w:rPr>
          <w:rFonts w:asciiTheme="minorHAnsi" w:hAnsiTheme="minorHAnsi" w:cstheme="minorHAnsi"/>
        </w:rPr>
        <w:t xml:space="preserve">It was presented to both CPC and SSTF in November. She received comments from both groups and will be revising the document. She will be sending it out again for further feedback in December. </w:t>
      </w:r>
    </w:p>
    <w:p w:rsidR="0020163F" w:rsidRPr="005E72A6" w:rsidRDefault="0020163F" w:rsidP="0020163F">
      <w:pPr>
        <w:ind w:left="1800"/>
        <w:rPr>
          <w:rFonts w:asciiTheme="minorHAnsi" w:hAnsiTheme="minorHAnsi" w:cstheme="minorHAnsi"/>
          <w:b/>
        </w:rPr>
      </w:pPr>
    </w:p>
    <w:p w:rsidR="00FD4E73" w:rsidRPr="005E72A6" w:rsidRDefault="00FD4E73" w:rsidP="00FD4E73">
      <w:pPr>
        <w:ind w:left="1800"/>
        <w:rPr>
          <w:rFonts w:asciiTheme="minorHAnsi" w:hAnsiTheme="minorHAnsi" w:cstheme="minorHAnsi"/>
          <w:b/>
        </w:rPr>
      </w:pPr>
    </w:p>
    <w:p w:rsidR="00AA5793" w:rsidRPr="005E72A6" w:rsidRDefault="00AA5793" w:rsidP="00AA5793">
      <w:pPr>
        <w:ind w:left="1080"/>
        <w:rPr>
          <w:rFonts w:asciiTheme="minorHAnsi" w:hAnsiTheme="minorHAnsi" w:cstheme="minorHAnsi"/>
          <w:b/>
        </w:rPr>
      </w:pPr>
    </w:p>
    <w:p w:rsidR="001415C7" w:rsidRDefault="001415C7" w:rsidP="00D3104C">
      <w:pPr>
        <w:numPr>
          <w:ilvl w:val="1"/>
          <w:numId w:val="19"/>
        </w:numPr>
        <w:rPr>
          <w:rFonts w:asciiTheme="minorHAnsi" w:hAnsiTheme="minorHAnsi" w:cstheme="minorHAnsi"/>
          <w:b/>
        </w:rPr>
      </w:pPr>
      <w:r>
        <w:rPr>
          <w:rFonts w:asciiTheme="minorHAnsi" w:hAnsiTheme="minorHAnsi" w:cstheme="minorHAnsi"/>
          <w:b/>
        </w:rPr>
        <w:lastRenderedPageBreak/>
        <w:t>Naming the</w:t>
      </w:r>
      <w:r w:rsidR="003633A0">
        <w:rPr>
          <w:rFonts w:asciiTheme="minorHAnsi" w:hAnsiTheme="minorHAnsi" w:cstheme="minorHAnsi"/>
          <w:b/>
        </w:rPr>
        <w:t xml:space="preserve"> Florida academic library </w:t>
      </w:r>
      <w:r>
        <w:rPr>
          <w:rFonts w:asciiTheme="minorHAnsi" w:hAnsiTheme="minorHAnsi" w:cstheme="minorHAnsi"/>
          <w:b/>
        </w:rPr>
        <w:t>storage effort</w:t>
      </w:r>
    </w:p>
    <w:p w:rsidR="006B7596" w:rsidRDefault="00814E80" w:rsidP="006B7596">
      <w:pPr>
        <w:numPr>
          <w:ilvl w:val="2"/>
          <w:numId w:val="19"/>
        </w:numPr>
        <w:rPr>
          <w:rFonts w:asciiTheme="minorHAnsi" w:hAnsiTheme="minorHAnsi" w:cstheme="minorHAnsi"/>
        </w:rPr>
      </w:pPr>
      <w:r w:rsidRPr="00814E80">
        <w:rPr>
          <w:rFonts w:asciiTheme="minorHAnsi" w:hAnsiTheme="minorHAnsi" w:cstheme="minorHAnsi"/>
        </w:rPr>
        <w:t xml:space="preserve">A name for the </w:t>
      </w:r>
      <w:r w:rsidR="00DC794E">
        <w:rPr>
          <w:rFonts w:asciiTheme="minorHAnsi" w:hAnsiTheme="minorHAnsi" w:cstheme="minorHAnsi"/>
        </w:rPr>
        <w:t xml:space="preserve">storage effort is needed </w:t>
      </w:r>
      <w:r w:rsidR="006B7596">
        <w:rPr>
          <w:rFonts w:asciiTheme="minorHAnsi" w:hAnsiTheme="minorHAnsi" w:cstheme="minorHAnsi"/>
        </w:rPr>
        <w:t xml:space="preserve">for a variety of reasons, including but not limited to use in MARC 583 fields, branding, documentation, etc. </w:t>
      </w:r>
      <w:r w:rsidR="003633A0">
        <w:rPr>
          <w:rFonts w:asciiTheme="minorHAnsi" w:hAnsiTheme="minorHAnsi" w:cstheme="minorHAnsi"/>
        </w:rPr>
        <w:t xml:space="preserve">The name would generally apply to the entire spectrum of storage efforts, the shared collection, the catalog, the SSTF, the policies and procedures, etc. </w:t>
      </w:r>
    </w:p>
    <w:p w:rsidR="006B7596" w:rsidRDefault="006B7596" w:rsidP="006B7596">
      <w:pPr>
        <w:numPr>
          <w:ilvl w:val="2"/>
          <w:numId w:val="19"/>
        </w:numPr>
        <w:rPr>
          <w:rFonts w:asciiTheme="minorHAnsi" w:hAnsiTheme="minorHAnsi" w:cstheme="minorHAnsi"/>
        </w:rPr>
      </w:pPr>
      <w:r w:rsidRPr="006B7596">
        <w:rPr>
          <w:rFonts w:asciiTheme="minorHAnsi" w:hAnsiTheme="minorHAnsi" w:cstheme="minorHAnsi"/>
        </w:rPr>
        <w:t>The name would not be applied specifically to the H</w:t>
      </w:r>
      <w:r>
        <w:rPr>
          <w:rFonts w:asciiTheme="minorHAnsi" w:hAnsiTheme="minorHAnsi" w:cstheme="minorHAnsi"/>
        </w:rPr>
        <w:t>igh density facility (HDF)</w:t>
      </w:r>
      <w:r w:rsidRPr="006B7596">
        <w:rPr>
          <w:rFonts w:asciiTheme="minorHAnsi" w:hAnsiTheme="minorHAnsi" w:cstheme="minorHAnsi"/>
        </w:rPr>
        <w:t xml:space="preserve"> itself, as there is a hope to use that building as a naming opportunity. </w:t>
      </w:r>
    </w:p>
    <w:p w:rsidR="003633A0" w:rsidRPr="003633A0" w:rsidRDefault="003633A0" w:rsidP="003633A0">
      <w:pPr>
        <w:numPr>
          <w:ilvl w:val="2"/>
          <w:numId w:val="19"/>
        </w:numPr>
        <w:rPr>
          <w:rFonts w:asciiTheme="minorHAnsi" w:hAnsiTheme="minorHAnsi" w:cstheme="minorHAnsi"/>
        </w:rPr>
      </w:pPr>
      <w:r>
        <w:rPr>
          <w:rFonts w:asciiTheme="minorHAnsi" w:hAnsiTheme="minorHAnsi" w:cstheme="minorHAnsi"/>
        </w:rPr>
        <w:t>The name should be short, simple, easy to say and somewhat descriptive.</w:t>
      </w:r>
    </w:p>
    <w:p w:rsidR="006B7596" w:rsidRPr="00814E80" w:rsidRDefault="003633A0" w:rsidP="00814E80">
      <w:pPr>
        <w:numPr>
          <w:ilvl w:val="2"/>
          <w:numId w:val="19"/>
        </w:numPr>
        <w:rPr>
          <w:rFonts w:asciiTheme="minorHAnsi" w:hAnsiTheme="minorHAnsi" w:cstheme="minorHAnsi"/>
        </w:rPr>
      </w:pPr>
      <w:r>
        <w:rPr>
          <w:rFonts w:asciiTheme="minorHAnsi" w:hAnsiTheme="minorHAnsi" w:cstheme="minorHAnsi"/>
        </w:rPr>
        <w:t>A series of discussions within SSTF are taking place to determine more specific parameters for the name. Once a core set of name options is achieved, the options will be forwarded to CSUL, ICUF, FCS, Health libraries and Law libraries for feedback and eventual approval.</w:t>
      </w:r>
    </w:p>
    <w:p w:rsidR="00F05075" w:rsidRDefault="00F05075" w:rsidP="00F05075">
      <w:pPr>
        <w:ind w:left="1080"/>
        <w:rPr>
          <w:rFonts w:asciiTheme="minorHAnsi" w:hAnsiTheme="minorHAnsi" w:cstheme="minorHAnsi"/>
          <w:b/>
        </w:rPr>
      </w:pPr>
    </w:p>
    <w:p w:rsidR="009214E3" w:rsidRPr="005E72A6" w:rsidRDefault="009214E3" w:rsidP="00D3104C">
      <w:pPr>
        <w:numPr>
          <w:ilvl w:val="1"/>
          <w:numId w:val="19"/>
        </w:numPr>
        <w:rPr>
          <w:rFonts w:asciiTheme="minorHAnsi" w:hAnsiTheme="minorHAnsi" w:cstheme="minorHAnsi"/>
          <w:b/>
        </w:rPr>
      </w:pPr>
      <w:r w:rsidRPr="005E72A6">
        <w:rPr>
          <w:rFonts w:asciiTheme="minorHAnsi" w:hAnsiTheme="minorHAnsi" w:cstheme="minorHAnsi"/>
          <w:b/>
        </w:rPr>
        <w:t>Future discussion topics for the group:</w:t>
      </w:r>
    </w:p>
    <w:p w:rsidR="000F024A" w:rsidRPr="005E72A6" w:rsidRDefault="000F024A" w:rsidP="00BD70DB">
      <w:pPr>
        <w:numPr>
          <w:ilvl w:val="2"/>
          <w:numId w:val="19"/>
        </w:numPr>
        <w:rPr>
          <w:rFonts w:asciiTheme="minorHAnsi" w:hAnsiTheme="minorHAnsi" w:cstheme="minorHAnsi"/>
        </w:rPr>
      </w:pPr>
      <w:r w:rsidRPr="005E72A6">
        <w:rPr>
          <w:rFonts w:asciiTheme="minorHAnsi" w:hAnsiTheme="minorHAnsi" w:cstheme="minorHAnsi"/>
        </w:rPr>
        <w:t>Draft language for suggestion to SUS Libraries re barcode placement.</w:t>
      </w:r>
    </w:p>
    <w:p w:rsidR="00AC2B7C" w:rsidRPr="005E72A6" w:rsidRDefault="00AC2B7C" w:rsidP="00BD70DB">
      <w:pPr>
        <w:numPr>
          <w:ilvl w:val="2"/>
          <w:numId w:val="19"/>
        </w:numPr>
        <w:rPr>
          <w:rFonts w:asciiTheme="minorHAnsi" w:hAnsiTheme="minorHAnsi" w:cstheme="minorHAnsi"/>
        </w:rPr>
      </w:pPr>
      <w:r w:rsidRPr="005E72A6">
        <w:rPr>
          <w:rFonts w:asciiTheme="minorHAnsi" w:hAnsiTheme="minorHAnsi" w:cstheme="minorHAnsi"/>
        </w:rPr>
        <w:t xml:space="preserve">Review outcome of first year of Uborrow </w:t>
      </w:r>
      <w:r w:rsidR="00AF46FD" w:rsidRPr="005E72A6">
        <w:rPr>
          <w:rFonts w:asciiTheme="minorHAnsi" w:hAnsiTheme="minorHAnsi" w:cstheme="minorHAnsi"/>
        </w:rPr>
        <w:t>program</w:t>
      </w:r>
      <w:r w:rsidR="005E72A6">
        <w:rPr>
          <w:rFonts w:asciiTheme="minorHAnsi" w:hAnsiTheme="minorHAnsi" w:cstheme="minorHAnsi"/>
        </w:rPr>
        <w:t xml:space="preserve"> </w:t>
      </w:r>
      <w:r w:rsidR="00615EFF" w:rsidRPr="005E72A6">
        <w:rPr>
          <w:rFonts w:asciiTheme="minorHAnsi" w:hAnsiTheme="minorHAnsi" w:cstheme="minorHAnsi"/>
        </w:rPr>
        <w:t xml:space="preserve">with </w:t>
      </w:r>
      <w:r w:rsidR="00AF46FD" w:rsidRPr="005E72A6">
        <w:rPr>
          <w:rFonts w:asciiTheme="minorHAnsi" w:hAnsiTheme="minorHAnsi" w:cstheme="minorHAnsi"/>
        </w:rPr>
        <w:t xml:space="preserve">respect to fees and fines. Determine if the UBorrow model of not charging back directly for fees and fines was equitable and if the Storage facility could </w:t>
      </w:r>
      <w:r w:rsidR="0079519F" w:rsidRPr="005E72A6">
        <w:rPr>
          <w:rFonts w:asciiTheme="minorHAnsi" w:hAnsiTheme="minorHAnsi" w:cstheme="minorHAnsi"/>
        </w:rPr>
        <w:t xml:space="preserve">or should </w:t>
      </w:r>
      <w:r w:rsidR="00AF46FD" w:rsidRPr="005E72A6">
        <w:rPr>
          <w:rFonts w:asciiTheme="minorHAnsi" w:hAnsiTheme="minorHAnsi" w:cstheme="minorHAnsi"/>
        </w:rPr>
        <w:t xml:space="preserve">adopt this model. </w:t>
      </w:r>
    </w:p>
    <w:p w:rsidR="000F024A" w:rsidRPr="005E72A6" w:rsidRDefault="00717D7C" w:rsidP="00BD70DB">
      <w:pPr>
        <w:numPr>
          <w:ilvl w:val="2"/>
          <w:numId w:val="19"/>
        </w:numPr>
        <w:rPr>
          <w:rFonts w:asciiTheme="minorHAnsi" w:hAnsiTheme="minorHAnsi" w:cstheme="minorHAnsi"/>
        </w:rPr>
      </w:pPr>
      <w:r>
        <w:rPr>
          <w:rFonts w:asciiTheme="minorHAnsi" w:hAnsiTheme="minorHAnsi" w:cstheme="minorHAnsi"/>
        </w:rPr>
        <w:t>D</w:t>
      </w:r>
      <w:r w:rsidR="000F024A" w:rsidRPr="005E72A6">
        <w:rPr>
          <w:rFonts w:asciiTheme="minorHAnsi" w:hAnsiTheme="minorHAnsi" w:cstheme="minorHAnsi"/>
        </w:rPr>
        <w:t xml:space="preserve">iscuss response </w:t>
      </w:r>
      <w:r w:rsidR="00E8004D">
        <w:rPr>
          <w:rFonts w:asciiTheme="minorHAnsi" w:hAnsiTheme="minorHAnsi" w:cstheme="minorHAnsi"/>
        </w:rPr>
        <w:t xml:space="preserve">received </w:t>
      </w:r>
      <w:r w:rsidR="000F024A" w:rsidRPr="005E72A6">
        <w:rPr>
          <w:rFonts w:asciiTheme="minorHAnsi" w:hAnsiTheme="minorHAnsi" w:cstheme="minorHAnsi"/>
        </w:rPr>
        <w:t>from CPC Special Collection Subcommittee re</w:t>
      </w:r>
      <w:r>
        <w:rPr>
          <w:rFonts w:asciiTheme="minorHAnsi" w:hAnsiTheme="minorHAnsi" w:cstheme="minorHAnsi"/>
        </w:rPr>
        <w:t>:</w:t>
      </w:r>
      <w:r w:rsidR="00615EFF" w:rsidRPr="005E72A6">
        <w:rPr>
          <w:rFonts w:asciiTheme="minorHAnsi" w:hAnsiTheme="minorHAnsi" w:cstheme="minorHAnsi"/>
        </w:rPr>
        <w:t xml:space="preserve"> </w:t>
      </w:r>
      <w:r w:rsidR="000F024A" w:rsidRPr="005E72A6">
        <w:rPr>
          <w:rFonts w:asciiTheme="minorHAnsi" w:hAnsiTheme="minorHAnsi" w:cstheme="minorHAnsi"/>
        </w:rPr>
        <w:t>archives and manuscripts in high density facility.</w:t>
      </w:r>
    </w:p>
    <w:p w:rsidR="006D5405" w:rsidRDefault="006D5405" w:rsidP="00BD70DB">
      <w:pPr>
        <w:numPr>
          <w:ilvl w:val="2"/>
          <w:numId w:val="19"/>
        </w:numPr>
        <w:rPr>
          <w:rFonts w:asciiTheme="minorHAnsi" w:hAnsiTheme="minorHAnsi" w:cstheme="minorHAnsi"/>
        </w:rPr>
      </w:pPr>
      <w:r w:rsidRPr="005E72A6">
        <w:rPr>
          <w:rFonts w:asciiTheme="minorHAnsi" w:hAnsiTheme="minorHAnsi" w:cstheme="minorHAnsi"/>
        </w:rPr>
        <w:t>Discuss work flows and implications of new OCLC symbol</w:t>
      </w:r>
      <w:r w:rsidR="00615EFF" w:rsidRPr="005E72A6">
        <w:rPr>
          <w:rFonts w:asciiTheme="minorHAnsi" w:hAnsiTheme="minorHAnsi" w:cstheme="minorHAnsi"/>
        </w:rPr>
        <w:t>.</w:t>
      </w:r>
    </w:p>
    <w:p w:rsidR="00A9598D" w:rsidRDefault="00E8004D" w:rsidP="00E61B1E">
      <w:pPr>
        <w:numPr>
          <w:ilvl w:val="2"/>
          <w:numId w:val="19"/>
        </w:numPr>
        <w:rPr>
          <w:rFonts w:asciiTheme="minorHAnsi" w:hAnsiTheme="minorHAnsi" w:cstheme="minorHAnsi"/>
        </w:rPr>
      </w:pPr>
      <w:r w:rsidRPr="008D2601">
        <w:rPr>
          <w:rFonts w:asciiTheme="minorHAnsi" w:hAnsiTheme="minorHAnsi" w:cstheme="minorHAnsi"/>
        </w:rPr>
        <w:t xml:space="preserve">Review the entire policy framework for the </w:t>
      </w:r>
      <w:r w:rsidR="008D2601" w:rsidRPr="008D2601">
        <w:rPr>
          <w:rFonts w:asciiTheme="minorHAnsi" w:hAnsiTheme="minorHAnsi" w:cstheme="minorHAnsi"/>
        </w:rPr>
        <w:t xml:space="preserve">Shared Collection, as many of the policies were written and approved in 2008. Cathy Martyniak will break up the policies into two or three ‘chunks’ and assign groups to review the policies and </w:t>
      </w:r>
      <w:r w:rsidR="00E62751">
        <w:rPr>
          <w:rFonts w:asciiTheme="minorHAnsi" w:hAnsiTheme="minorHAnsi" w:cstheme="minorHAnsi"/>
        </w:rPr>
        <w:t>determine</w:t>
      </w:r>
      <w:r w:rsidR="008D2601" w:rsidRPr="008D2601">
        <w:rPr>
          <w:rFonts w:asciiTheme="minorHAnsi" w:hAnsiTheme="minorHAnsi" w:cstheme="minorHAnsi"/>
        </w:rPr>
        <w:t xml:space="preserve"> if they might need updating. </w:t>
      </w:r>
    </w:p>
    <w:p w:rsidR="008D2601" w:rsidRPr="008D2601" w:rsidRDefault="008D2601" w:rsidP="008D2601">
      <w:pPr>
        <w:ind w:left="1440"/>
        <w:rPr>
          <w:rFonts w:asciiTheme="minorHAnsi" w:hAnsiTheme="minorHAnsi" w:cstheme="minorHAnsi"/>
        </w:rPr>
      </w:pPr>
    </w:p>
    <w:p w:rsidR="00A9598D" w:rsidRDefault="00A217AE" w:rsidP="00A9598D">
      <w:pPr>
        <w:numPr>
          <w:ilvl w:val="0"/>
          <w:numId w:val="19"/>
        </w:numPr>
        <w:rPr>
          <w:rFonts w:asciiTheme="minorHAnsi" w:hAnsiTheme="minorHAnsi" w:cstheme="minorHAnsi"/>
          <w:b/>
          <w:sz w:val="28"/>
        </w:rPr>
      </w:pPr>
      <w:r w:rsidRPr="005E72A6">
        <w:rPr>
          <w:rFonts w:asciiTheme="minorHAnsi" w:hAnsiTheme="minorHAnsi" w:cstheme="minorHAnsi"/>
          <w:b/>
          <w:sz w:val="28"/>
        </w:rPr>
        <w:t>Action i</w:t>
      </w:r>
      <w:r w:rsidR="00A9598D" w:rsidRPr="005E72A6">
        <w:rPr>
          <w:rFonts w:asciiTheme="minorHAnsi" w:hAnsiTheme="minorHAnsi" w:cstheme="minorHAnsi"/>
          <w:b/>
          <w:sz w:val="28"/>
        </w:rPr>
        <w:t>tems</w:t>
      </w:r>
      <w:r w:rsidRPr="005E72A6">
        <w:rPr>
          <w:rFonts w:asciiTheme="minorHAnsi" w:hAnsiTheme="minorHAnsi" w:cstheme="minorHAnsi"/>
          <w:b/>
          <w:sz w:val="28"/>
        </w:rPr>
        <w:t xml:space="preserve"> </w:t>
      </w:r>
    </w:p>
    <w:p w:rsidR="00CB511A" w:rsidRPr="005E72A6" w:rsidRDefault="00CB511A" w:rsidP="00CB511A">
      <w:pPr>
        <w:ind w:left="360"/>
        <w:rPr>
          <w:rFonts w:asciiTheme="minorHAnsi" w:hAnsiTheme="minorHAnsi" w:cstheme="minorHAnsi"/>
          <w:b/>
          <w:sz w:val="28"/>
        </w:rPr>
      </w:pPr>
    </w:p>
    <w:p w:rsidR="00CB511A" w:rsidRPr="00CB511A" w:rsidRDefault="001415C7" w:rsidP="00CB511A">
      <w:pPr>
        <w:numPr>
          <w:ilvl w:val="2"/>
          <w:numId w:val="19"/>
        </w:numPr>
        <w:rPr>
          <w:rFonts w:ascii="Calibri" w:hAnsi="Calibri" w:cs="Calibri"/>
        </w:rPr>
      </w:pPr>
      <w:r>
        <w:rPr>
          <w:rFonts w:ascii="Calibri" w:hAnsi="Calibri" w:cs="Calibri"/>
        </w:rPr>
        <w:t>NONE</w:t>
      </w:r>
    </w:p>
    <w:p w:rsidR="008D014F" w:rsidRPr="005E72A6" w:rsidRDefault="008D014F" w:rsidP="00CD7B9E">
      <w:pPr>
        <w:rPr>
          <w:rFonts w:asciiTheme="minorHAnsi" w:hAnsiTheme="minorHAnsi" w:cstheme="minorHAnsi"/>
        </w:rPr>
      </w:pPr>
    </w:p>
    <w:p w:rsidR="00336584" w:rsidRPr="005E72A6" w:rsidRDefault="00336584" w:rsidP="00336584">
      <w:pPr>
        <w:rPr>
          <w:rFonts w:asciiTheme="minorHAnsi" w:hAnsiTheme="minorHAnsi" w:cstheme="minorHAnsi"/>
        </w:rPr>
      </w:pPr>
    </w:p>
    <w:p w:rsidR="008E6D5B" w:rsidRPr="005E72A6" w:rsidRDefault="008E6D5B" w:rsidP="008E6D5B">
      <w:pPr>
        <w:rPr>
          <w:rFonts w:asciiTheme="minorHAnsi" w:hAnsiTheme="minorHAnsi" w:cstheme="minorHAnsi"/>
        </w:rPr>
      </w:pPr>
    </w:p>
    <w:p w:rsidR="003461CC" w:rsidRPr="005E72A6" w:rsidRDefault="003461CC" w:rsidP="00900CED">
      <w:pPr>
        <w:rPr>
          <w:rFonts w:asciiTheme="minorHAnsi" w:hAnsiTheme="minorHAnsi" w:cstheme="minorHAnsi"/>
        </w:rPr>
      </w:pPr>
      <w:r w:rsidRPr="005E72A6">
        <w:rPr>
          <w:rFonts w:asciiTheme="minorHAnsi" w:hAnsiTheme="minorHAnsi" w:cstheme="minorHAnsi"/>
        </w:rPr>
        <w:t xml:space="preserve">Respectfully submitted, </w:t>
      </w:r>
    </w:p>
    <w:p w:rsidR="003461CC" w:rsidRPr="005E72A6" w:rsidRDefault="0019207E" w:rsidP="00995A49">
      <w:pPr>
        <w:rPr>
          <w:rFonts w:asciiTheme="minorHAnsi" w:hAnsiTheme="minorHAnsi" w:cstheme="minorHAnsi"/>
        </w:rPr>
      </w:pPr>
      <w:r w:rsidRPr="005E72A6">
        <w:rPr>
          <w:rFonts w:asciiTheme="minorHAnsi" w:hAnsiTheme="minorHAnsi" w:cstheme="minorHAnsi"/>
        </w:rPr>
        <w:t>Cathy Martyniak</w:t>
      </w:r>
    </w:p>
    <w:p w:rsidR="00DB209B" w:rsidRPr="005E72A6" w:rsidRDefault="003461CC" w:rsidP="00995A49">
      <w:pPr>
        <w:rPr>
          <w:rFonts w:asciiTheme="minorHAnsi" w:hAnsiTheme="minorHAnsi" w:cstheme="minorHAnsi"/>
        </w:rPr>
      </w:pPr>
      <w:r w:rsidRPr="005E72A6">
        <w:rPr>
          <w:rFonts w:asciiTheme="minorHAnsi" w:hAnsiTheme="minorHAnsi" w:cstheme="minorHAnsi"/>
        </w:rPr>
        <w:t xml:space="preserve">Chair, </w:t>
      </w:r>
      <w:r w:rsidR="0019207E" w:rsidRPr="005E72A6">
        <w:rPr>
          <w:rFonts w:asciiTheme="minorHAnsi" w:hAnsiTheme="minorHAnsi" w:cstheme="minorHAnsi"/>
        </w:rPr>
        <w:t>Statewide Storage Task Force</w:t>
      </w:r>
    </w:p>
    <w:p w:rsidR="00F6550A" w:rsidRPr="005E72A6" w:rsidRDefault="00F6550A">
      <w:pPr>
        <w:rPr>
          <w:rFonts w:asciiTheme="minorHAnsi" w:hAnsiTheme="minorHAnsi" w:cstheme="minorHAnsi"/>
        </w:rPr>
      </w:pPr>
    </w:p>
    <w:sectPr w:rsidR="00F6550A" w:rsidRPr="005E72A6" w:rsidSect="00DF3767">
      <w:headerReference w:type="default" r:id="rId10"/>
      <w:footerReference w:type="even" r:id="rId11"/>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75" w:rsidRDefault="00F05075">
      <w:r>
        <w:separator/>
      </w:r>
    </w:p>
  </w:endnote>
  <w:endnote w:type="continuationSeparator" w:id="0">
    <w:p w:rsidR="00F05075" w:rsidRDefault="00F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75" w:rsidRDefault="00F05075" w:rsidP="00E83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075" w:rsidRDefault="00F05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75" w:rsidRDefault="00F05075" w:rsidP="00E83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D14">
      <w:rPr>
        <w:rStyle w:val="PageNumber"/>
        <w:noProof/>
      </w:rPr>
      <w:t>3</w:t>
    </w:r>
    <w:r>
      <w:rPr>
        <w:rStyle w:val="PageNumber"/>
      </w:rPr>
      <w:fldChar w:fldCharType="end"/>
    </w:r>
  </w:p>
  <w:p w:rsidR="00F05075" w:rsidRDefault="00F0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75" w:rsidRDefault="00F05075">
      <w:r>
        <w:separator/>
      </w:r>
    </w:p>
  </w:footnote>
  <w:footnote w:type="continuationSeparator" w:id="0">
    <w:p w:rsidR="00F05075" w:rsidRDefault="00F0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75" w:rsidRPr="0027744B" w:rsidRDefault="00F05075" w:rsidP="00DC02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75" w:rsidRDefault="00F05075" w:rsidP="00DC02A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67F"/>
    <w:multiLevelType w:val="hybridMultilevel"/>
    <w:tmpl w:val="F864C1F0"/>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13C5932"/>
    <w:multiLevelType w:val="hybridMultilevel"/>
    <w:tmpl w:val="503A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7C0D"/>
    <w:multiLevelType w:val="hybridMultilevel"/>
    <w:tmpl w:val="13FC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F27DA"/>
    <w:multiLevelType w:val="hybridMultilevel"/>
    <w:tmpl w:val="087C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026F7"/>
    <w:multiLevelType w:val="hybridMultilevel"/>
    <w:tmpl w:val="27404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DA2EDB"/>
    <w:multiLevelType w:val="hybridMultilevel"/>
    <w:tmpl w:val="998066D0"/>
    <w:lvl w:ilvl="0" w:tplc="3F62D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73CD8"/>
    <w:multiLevelType w:val="hybridMultilevel"/>
    <w:tmpl w:val="D4BA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E3A58"/>
    <w:multiLevelType w:val="hybridMultilevel"/>
    <w:tmpl w:val="F05479A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406C9C"/>
    <w:multiLevelType w:val="hybridMultilevel"/>
    <w:tmpl w:val="9948E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F1309"/>
    <w:multiLevelType w:val="hybridMultilevel"/>
    <w:tmpl w:val="E64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A7579"/>
    <w:multiLevelType w:val="hybridMultilevel"/>
    <w:tmpl w:val="F294E3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3960C8C"/>
    <w:multiLevelType w:val="hybridMultilevel"/>
    <w:tmpl w:val="0324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F1425"/>
    <w:multiLevelType w:val="hybridMultilevel"/>
    <w:tmpl w:val="0F00C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04544"/>
    <w:multiLevelType w:val="hybridMultilevel"/>
    <w:tmpl w:val="F54AA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0351E3"/>
    <w:multiLevelType w:val="hybridMultilevel"/>
    <w:tmpl w:val="74DEDD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ED1340"/>
    <w:multiLevelType w:val="hybridMultilevel"/>
    <w:tmpl w:val="5A169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37271B"/>
    <w:multiLevelType w:val="hybridMultilevel"/>
    <w:tmpl w:val="0550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D66A6"/>
    <w:multiLevelType w:val="hybridMultilevel"/>
    <w:tmpl w:val="93440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7667C"/>
    <w:multiLevelType w:val="hybridMultilevel"/>
    <w:tmpl w:val="56DC90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051D34"/>
    <w:multiLevelType w:val="hybridMultilevel"/>
    <w:tmpl w:val="91088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60D88"/>
    <w:multiLevelType w:val="hybridMultilevel"/>
    <w:tmpl w:val="A9F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02B6C"/>
    <w:multiLevelType w:val="hybridMultilevel"/>
    <w:tmpl w:val="2F2C2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325DBF"/>
    <w:multiLevelType w:val="hybridMultilevel"/>
    <w:tmpl w:val="595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863B2"/>
    <w:multiLevelType w:val="hybridMultilevel"/>
    <w:tmpl w:val="C4161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20"/>
  </w:num>
  <w:num w:numId="5">
    <w:abstractNumId w:val="9"/>
  </w:num>
  <w:num w:numId="6">
    <w:abstractNumId w:val="23"/>
  </w:num>
  <w:num w:numId="7">
    <w:abstractNumId w:val="0"/>
  </w:num>
  <w:num w:numId="8">
    <w:abstractNumId w:val="6"/>
  </w:num>
  <w:num w:numId="9">
    <w:abstractNumId w:val="3"/>
  </w:num>
  <w:num w:numId="10">
    <w:abstractNumId w:val="11"/>
  </w:num>
  <w:num w:numId="11">
    <w:abstractNumId w:val="5"/>
  </w:num>
  <w:num w:numId="12">
    <w:abstractNumId w:val="12"/>
  </w:num>
  <w:num w:numId="13">
    <w:abstractNumId w:val="1"/>
  </w:num>
  <w:num w:numId="14">
    <w:abstractNumId w:val="7"/>
  </w:num>
  <w:num w:numId="15">
    <w:abstractNumId w:val="14"/>
  </w:num>
  <w:num w:numId="16">
    <w:abstractNumId w:val="4"/>
  </w:num>
  <w:num w:numId="17">
    <w:abstractNumId w:val="21"/>
  </w:num>
  <w:num w:numId="18">
    <w:abstractNumId w:val="16"/>
  </w:num>
  <w:num w:numId="19">
    <w:abstractNumId w:val="13"/>
  </w:num>
  <w:num w:numId="20">
    <w:abstractNumId w:val="17"/>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AD"/>
    <w:rsid w:val="0000090B"/>
    <w:rsid w:val="000036AC"/>
    <w:rsid w:val="00020478"/>
    <w:rsid w:val="000218E1"/>
    <w:rsid w:val="00022F8F"/>
    <w:rsid w:val="00030A73"/>
    <w:rsid w:val="00035F5D"/>
    <w:rsid w:val="00042398"/>
    <w:rsid w:val="00044914"/>
    <w:rsid w:val="00044A07"/>
    <w:rsid w:val="000558DD"/>
    <w:rsid w:val="00057906"/>
    <w:rsid w:val="00060066"/>
    <w:rsid w:val="000603CC"/>
    <w:rsid w:val="00060609"/>
    <w:rsid w:val="0006167F"/>
    <w:rsid w:val="000668F9"/>
    <w:rsid w:val="0007180F"/>
    <w:rsid w:val="00072038"/>
    <w:rsid w:val="00072C18"/>
    <w:rsid w:val="00085DD0"/>
    <w:rsid w:val="00087774"/>
    <w:rsid w:val="000900C0"/>
    <w:rsid w:val="000921A8"/>
    <w:rsid w:val="00093A71"/>
    <w:rsid w:val="00093D43"/>
    <w:rsid w:val="00093DB5"/>
    <w:rsid w:val="000A08BE"/>
    <w:rsid w:val="000A498A"/>
    <w:rsid w:val="000B3938"/>
    <w:rsid w:val="000B4ABE"/>
    <w:rsid w:val="000B5B7A"/>
    <w:rsid w:val="000B5D3D"/>
    <w:rsid w:val="000B5E6F"/>
    <w:rsid w:val="000B7D55"/>
    <w:rsid w:val="000C3403"/>
    <w:rsid w:val="000C53AC"/>
    <w:rsid w:val="000D174B"/>
    <w:rsid w:val="000D193F"/>
    <w:rsid w:val="000D3AA8"/>
    <w:rsid w:val="000D4376"/>
    <w:rsid w:val="000D5E2F"/>
    <w:rsid w:val="000D6E3A"/>
    <w:rsid w:val="000E1A30"/>
    <w:rsid w:val="000E26D5"/>
    <w:rsid w:val="000E349C"/>
    <w:rsid w:val="000E3663"/>
    <w:rsid w:val="000F024A"/>
    <w:rsid w:val="000F1E98"/>
    <w:rsid w:val="000F210D"/>
    <w:rsid w:val="000F2F0D"/>
    <w:rsid w:val="000F3982"/>
    <w:rsid w:val="000F6277"/>
    <w:rsid w:val="00102548"/>
    <w:rsid w:val="00113993"/>
    <w:rsid w:val="00116ECC"/>
    <w:rsid w:val="00120E97"/>
    <w:rsid w:val="00136833"/>
    <w:rsid w:val="001415C7"/>
    <w:rsid w:val="00142C68"/>
    <w:rsid w:val="00144CDD"/>
    <w:rsid w:val="00163824"/>
    <w:rsid w:val="00167C0E"/>
    <w:rsid w:val="001701C8"/>
    <w:rsid w:val="00172364"/>
    <w:rsid w:val="00174E9B"/>
    <w:rsid w:val="0017782F"/>
    <w:rsid w:val="00184A4A"/>
    <w:rsid w:val="0019207E"/>
    <w:rsid w:val="001940F6"/>
    <w:rsid w:val="001A1F0A"/>
    <w:rsid w:val="001A3586"/>
    <w:rsid w:val="001A5A23"/>
    <w:rsid w:val="001B03AB"/>
    <w:rsid w:val="001B3F30"/>
    <w:rsid w:val="001B434F"/>
    <w:rsid w:val="001B5A97"/>
    <w:rsid w:val="001B620F"/>
    <w:rsid w:val="001C3B9C"/>
    <w:rsid w:val="001D76A1"/>
    <w:rsid w:val="001D7EEC"/>
    <w:rsid w:val="001E0A1A"/>
    <w:rsid w:val="001E12D0"/>
    <w:rsid w:val="001E5E58"/>
    <w:rsid w:val="001F4252"/>
    <w:rsid w:val="001F50F3"/>
    <w:rsid w:val="001F6260"/>
    <w:rsid w:val="001F7679"/>
    <w:rsid w:val="00201354"/>
    <w:rsid w:val="0020163F"/>
    <w:rsid w:val="00201EC0"/>
    <w:rsid w:val="00214504"/>
    <w:rsid w:val="00220852"/>
    <w:rsid w:val="002229BC"/>
    <w:rsid w:val="002331FD"/>
    <w:rsid w:val="00233B45"/>
    <w:rsid w:val="00237BAF"/>
    <w:rsid w:val="00243EFF"/>
    <w:rsid w:val="0024521A"/>
    <w:rsid w:val="00246DD9"/>
    <w:rsid w:val="002472AA"/>
    <w:rsid w:val="002472EB"/>
    <w:rsid w:val="00247434"/>
    <w:rsid w:val="0025156F"/>
    <w:rsid w:val="00254947"/>
    <w:rsid w:val="00255B79"/>
    <w:rsid w:val="00260174"/>
    <w:rsid w:val="002606B5"/>
    <w:rsid w:val="00263F82"/>
    <w:rsid w:val="00265E77"/>
    <w:rsid w:val="002752E0"/>
    <w:rsid w:val="0027744B"/>
    <w:rsid w:val="00280A7B"/>
    <w:rsid w:val="002814A2"/>
    <w:rsid w:val="00282324"/>
    <w:rsid w:val="002860BB"/>
    <w:rsid w:val="00286ECA"/>
    <w:rsid w:val="00292A2F"/>
    <w:rsid w:val="00295FB5"/>
    <w:rsid w:val="002A3CB6"/>
    <w:rsid w:val="002A3D9F"/>
    <w:rsid w:val="002A657D"/>
    <w:rsid w:val="002B39B6"/>
    <w:rsid w:val="002C28C6"/>
    <w:rsid w:val="002C4FC8"/>
    <w:rsid w:val="002C6595"/>
    <w:rsid w:val="002C7743"/>
    <w:rsid w:val="002D200D"/>
    <w:rsid w:val="002D3EB8"/>
    <w:rsid w:val="002D4FC5"/>
    <w:rsid w:val="002D56F2"/>
    <w:rsid w:val="002D65A7"/>
    <w:rsid w:val="002E0E2B"/>
    <w:rsid w:val="002E20F6"/>
    <w:rsid w:val="002E2914"/>
    <w:rsid w:val="002E34C9"/>
    <w:rsid w:val="002F20EA"/>
    <w:rsid w:val="002F4A2F"/>
    <w:rsid w:val="002F4BBA"/>
    <w:rsid w:val="00302C8E"/>
    <w:rsid w:val="003031DC"/>
    <w:rsid w:val="0030689B"/>
    <w:rsid w:val="00321E03"/>
    <w:rsid w:val="00324BE7"/>
    <w:rsid w:val="003268C7"/>
    <w:rsid w:val="00326BD5"/>
    <w:rsid w:val="003320AD"/>
    <w:rsid w:val="003328FD"/>
    <w:rsid w:val="00335542"/>
    <w:rsid w:val="00336584"/>
    <w:rsid w:val="00336BD7"/>
    <w:rsid w:val="0033726A"/>
    <w:rsid w:val="003436D3"/>
    <w:rsid w:val="00345A9D"/>
    <w:rsid w:val="003461CC"/>
    <w:rsid w:val="00346E7E"/>
    <w:rsid w:val="00347B1A"/>
    <w:rsid w:val="0035257B"/>
    <w:rsid w:val="003528AF"/>
    <w:rsid w:val="00354D05"/>
    <w:rsid w:val="003633A0"/>
    <w:rsid w:val="00364CBD"/>
    <w:rsid w:val="0036716E"/>
    <w:rsid w:val="00370F0F"/>
    <w:rsid w:val="0037394B"/>
    <w:rsid w:val="003771D5"/>
    <w:rsid w:val="00377B4B"/>
    <w:rsid w:val="003809D4"/>
    <w:rsid w:val="00382396"/>
    <w:rsid w:val="00382984"/>
    <w:rsid w:val="00383E7B"/>
    <w:rsid w:val="00384335"/>
    <w:rsid w:val="00385A1D"/>
    <w:rsid w:val="00387C37"/>
    <w:rsid w:val="003953BA"/>
    <w:rsid w:val="003973EC"/>
    <w:rsid w:val="003A084A"/>
    <w:rsid w:val="003A0B60"/>
    <w:rsid w:val="003B0442"/>
    <w:rsid w:val="003B68A2"/>
    <w:rsid w:val="003B7AFF"/>
    <w:rsid w:val="003C13D8"/>
    <w:rsid w:val="003C60F8"/>
    <w:rsid w:val="003C6B3D"/>
    <w:rsid w:val="003C6FD2"/>
    <w:rsid w:val="003E04BB"/>
    <w:rsid w:val="003E1236"/>
    <w:rsid w:val="003E3851"/>
    <w:rsid w:val="003E456F"/>
    <w:rsid w:val="003E5C7F"/>
    <w:rsid w:val="003F00A7"/>
    <w:rsid w:val="003F194B"/>
    <w:rsid w:val="003F5424"/>
    <w:rsid w:val="003F7002"/>
    <w:rsid w:val="00401309"/>
    <w:rsid w:val="0040252C"/>
    <w:rsid w:val="00403027"/>
    <w:rsid w:val="00404245"/>
    <w:rsid w:val="00416967"/>
    <w:rsid w:val="00417096"/>
    <w:rsid w:val="0041736C"/>
    <w:rsid w:val="004207C9"/>
    <w:rsid w:val="00426EC0"/>
    <w:rsid w:val="00432AC9"/>
    <w:rsid w:val="00433FEC"/>
    <w:rsid w:val="004357B5"/>
    <w:rsid w:val="0043590F"/>
    <w:rsid w:val="004433D7"/>
    <w:rsid w:val="00443E50"/>
    <w:rsid w:val="00444FF9"/>
    <w:rsid w:val="00456AD5"/>
    <w:rsid w:val="00461AB3"/>
    <w:rsid w:val="004634C3"/>
    <w:rsid w:val="00471D70"/>
    <w:rsid w:val="004801AE"/>
    <w:rsid w:val="00482D14"/>
    <w:rsid w:val="00485BA6"/>
    <w:rsid w:val="00487A59"/>
    <w:rsid w:val="0049006B"/>
    <w:rsid w:val="004918FD"/>
    <w:rsid w:val="004A08B0"/>
    <w:rsid w:val="004B11D8"/>
    <w:rsid w:val="004B4D86"/>
    <w:rsid w:val="004B656F"/>
    <w:rsid w:val="004C4BA7"/>
    <w:rsid w:val="004C5A3C"/>
    <w:rsid w:val="004D0B02"/>
    <w:rsid w:val="004D0C12"/>
    <w:rsid w:val="004D0ECE"/>
    <w:rsid w:val="004D2B51"/>
    <w:rsid w:val="004D680A"/>
    <w:rsid w:val="004D6936"/>
    <w:rsid w:val="004D7745"/>
    <w:rsid w:val="004E11F8"/>
    <w:rsid w:val="004E3ED7"/>
    <w:rsid w:val="004E43C1"/>
    <w:rsid w:val="004E5D2D"/>
    <w:rsid w:val="004E637D"/>
    <w:rsid w:val="004E6E10"/>
    <w:rsid w:val="004E7334"/>
    <w:rsid w:val="004F7477"/>
    <w:rsid w:val="0050195F"/>
    <w:rsid w:val="0050275A"/>
    <w:rsid w:val="00504886"/>
    <w:rsid w:val="0051072B"/>
    <w:rsid w:val="005116C8"/>
    <w:rsid w:val="00511A6B"/>
    <w:rsid w:val="00511ACA"/>
    <w:rsid w:val="005164A0"/>
    <w:rsid w:val="00516BBD"/>
    <w:rsid w:val="005202CE"/>
    <w:rsid w:val="00524F89"/>
    <w:rsid w:val="005251D4"/>
    <w:rsid w:val="005256D1"/>
    <w:rsid w:val="00527083"/>
    <w:rsid w:val="005316AC"/>
    <w:rsid w:val="005424DE"/>
    <w:rsid w:val="00544FF0"/>
    <w:rsid w:val="005463F0"/>
    <w:rsid w:val="00547164"/>
    <w:rsid w:val="005513CE"/>
    <w:rsid w:val="00552CBF"/>
    <w:rsid w:val="0055357C"/>
    <w:rsid w:val="00553E82"/>
    <w:rsid w:val="00554432"/>
    <w:rsid w:val="00554552"/>
    <w:rsid w:val="005559DB"/>
    <w:rsid w:val="0055626B"/>
    <w:rsid w:val="00560254"/>
    <w:rsid w:val="00565ED4"/>
    <w:rsid w:val="00574765"/>
    <w:rsid w:val="00574AF2"/>
    <w:rsid w:val="0057529A"/>
    <w:rsid w:val="00581358"/>
    <w:rsid w:val="00591480"/>
    <w:rsid w:val="0059211F"/>
    <w:rsid w:val="005959EC"/>
    <w:rsid w:val="005A0795"/>
    <w:rsid w:val="005A0968"/>
    <w:rsid w:val="005A1C04"/>
    <w:rsid w:val="005A2071"/>
    <w:rsid w:val="005A3669"/>
    <w:rsid w:val="005A5D8F"/>
    <w:rsid w:val="005B0C98"/>
    <w:rsid w:val="005C0075"/>
    <w:rsid w:val="005C0443"/>
    <w:rsid w:val="005C26D3"/>
    <w:rsid w:val="005C6438"/>
    <w:rsid w:val="005D155B"/>
    <w:rsid w:val="005D2EE3"/>
    <w:rsid w:val="005D5CDC"/>
    <w:rsid w:val="005E2E3D"/>
    <w:rsid w:val="005E5E60"/>
    <w:rsid w:val="005E611E"/>
    <w:rsid w:val="005E72A6"/>
    <w:rsid w:val="005E7AF7"/>
    <w:rsid w:val="005F0A9B"/>
    <w:rsid w:val="005F2A8B"/>
    <w:rsid w:val="005F40F0"/>
    <w:rsid w:val="005F52A1"/>
    <w:rsid w:val="005F7956"/>
    <w:rsid w:val="00601915"/>
    <w:rsid w:val="00606CBC"/>
    <w:rsid w:val="0061326F"/>
    <w:rsid w:val="0061399D"/>
    <w:rsid w:val="00615EFF"/>
    <w:rsid w:val="00621F8A"/>
    <w:rsid w:val="0062238A"/>
    <w:rsid w:val="006237DD"/>
    <w:rsid w:val="006250D1"/>
    <w:rsid w:val="00635028"/>
    <w:rsid w:val="00636245"/>
    <w:rsid w:val="00636BBF"/>
    <w:rsid w:val="00640C77"/>
    <w:rsid w:val="00653F37"/>
    <w:rsid w:val="00656D49"/>
    <w:rsid w:val="00661667"/>
    <w:rsid w:val="006627ED"/>
    <w:rsid w:val="006631A9"/>
    <w:rsid w:val="00663719"/>
    <w:rsid w:val="00680ED1"/>
    <w:rsid w:val="00684BB2"/>
    <w:rsid w:val="006864DE"/>
    <w:rsid w:val="006870FA"/>
    <w:rsid w:val="00690103"/>
    <w:rsid w:val="006A1C23"/>
    <w:rsid w:val="006A2E8F"/>
    <w:rsid w:val="006A3550"/>
    <w:rsid w:val="006B3073"/>
    <w:rsid w:val="006B4632"/>
    <w:rsid w:val="006B7596"/>
    <w:rsid w:val="006C02F5"/>
    <w:rsid w:val="006C0566"/>
    <w:rsid w:val="006C68C8"/>
    <w:rsid w:val="006C77E6"/>
    <w:rsid w:val="006D1454"/>
    <w:rsid w:val="006D2DCF"/>
    <w:rsid w:val="006D34BF"/>
    <w:rsid w:val="006D5405"/>
    <w:rsid w:val="006D79D0"/>
    <w:rsid w:val="006E2B7C"/>
    <w:rsid w:val="006E5BD0"/>
    <w:rsid w:val="006E6D3C"/>
    <w:rsid w:val="006F36F1"/>
    <w:rsid w:val="007055F6"/>
    <w:rsid w:val="00706932"/>
    <w:rsid w:val="00717D7C"/>
    <w:rsid w:val="00720745"/>
    <w:rsid w:val="00720E59"/>
    <w:rsid w:val="00725057"/>
    <w:rsid w:val="00730DF5"/>
    <w:rsid w:val="00733148"/>
    <w:rsid w:val="007333EE"/>
    <w:rsid w:val="00736060"/>
    <w:rsid w:val="00746D5B"/>
    <w:rsid w:val="00747663"/>
    <w:rsid w:val="00750C5B"/>
    <w:rsid w:val="0075396B"/>
    <w:rsid w:val="00754D53"/>
    <w:rsid w:val="00757E1F"/>
    <w:rsid w:val="007602D1"/>
    <w:rsid w:val="00760B0D"/>
    <w:rsid w:val="00763C1A"/>
    <w:rsid w:val="00765E96"/>
    <w:rsid w:val="007675BB"/>
    <w:rsid w:val="007675CC"/>
    <w:rsid w:val="00770B3D"/>
    <w:rsid w:val="00772408"/>
    <w:rsid w:val="007756D7"/>
    <w:rsid w:val="00776E51"/>
    <w:rsid w:val="00780A9F"/>
    <w:rsid w:val="00786121"/>
    <w:rsid w:val="007864E9"/>
    <w:rsid w:val="00787C54"/>
    <w:rsid w:val="007929C8"/>
    <w:rsid w:val="00792B3B"/>
    <w:rsid w:val="00794652"/>
    <w:rsid w:val="0079519F"/>
    <w:rsid w:val="007A0DDD"/>
    <w:rsid w:val="007A5CE4"/>
    <w:rsid w:val="007B32F9"/>
    <w:rsid w:val="007B63F1"/>
    <w:rsid w:val="007C104D"/>
    <w:rsid w:val="007C7C47"/>
    <w:rsid w:val="007D0D34"/>
    <w:rsid w:val="007D380B"/>
    <w:rsid w:val="007D6922"/>
    <w:rsid w:val="007E6C53"/>
    <w:rsid w:val="007F42FE"/>
    <w:rsid w:val="007F5452"/>
    <w:rsid w:val="007F7250"/>
    <w:rsid w:val="0080027C"/>
    <w:rsid w:val="0080031F"/>
    <w:rsid w:val="00800AB1"/>
    <w:rsid w:val="00805C86"/>
    <w:rsid w:val="00806421"/>
    <w:rsid w:val="00810032"/>
    <w:rsid w:val="0081049B"/>
    <w:rsid w:val="00814E80"/>
    <w:rsid w:val="00821E09"/>
    <w:rsid w:val="00821E29"/>
    <w:rsid w:val="00822322"/>
    <w:rsid w:val="00823F35"/>
    <w:rsid w:val="00831F8D"/>
    <w:rsid w:val="00841C3B"/>
    <w:rsid w:val="00846D27"/>
    <w:rsid w:val="00847F41"/>
    <w:rsid w:val="00850AFB"/>
    <w:rsid w:val="008522CC"/>
    <w:rsid w:val="00854EE9"/>
    <w:rsid w:val="008606B3"/>
    <w:rsid w:val="00865CA2"/>
    <w:rsid w:val="00867E25"/>
    <w:rsid w:val="0087246E"/>
    <w:rsid w:val="00874809"/>
    <w:rsid w:val="008754C4"/>
    <w:rsid w:val="008759D6"/>
    <w:rsid w:val="008776A8"/>
    <w:rsid w:val="00877B6A"/>
    <w:rsid w:val="008879AD"/>
    <w:rsid w:val="008902A3"/>
    <w:rsid w:val="008902EF"/>
    <w:rsid w:val="00894596"/>
    <w:rsid w:val="00894986"/>
    <w:rsid w:val="008A380E"/>
    <w:rsid w:val="008A3C4B"/>
    <w:rsid w:val="008A7129"/>
    <w:rsid w:val="008B6A5E"/>
    <w:rsid w:val="008C073F"/>
    <w:rsid w:val="008C7624"/>
    <w:rsid w:val="008C7828"/>
    <w:rsid w:val="008D014F"/>
    <w:rsid w:val="008D2601"/>
    <w:rsid w:val="008D2BF6"/>
    <w:rsid w:val="008E37CB"/>
    <w:rsid w:val="008E387B"/>
    <w:rsid w:val="008E6D5B"/>
    <w:rsid w:val="008E7D16"/>
    <w:rsid w:val="008E7D85"/>
    <w:rsid w:val="008F0C8C"/>
    <w:rsid w:val="00900CED"/>
    <w:rsid w:val="00900E9A"/>
    <w:rsid w:val="00903D06"/>
    <w:rsid w:val="009214E3"/>
    <w:rsid w:val="0092463F"/>
    <w:rsid w:val="0093136E"/>
    <w:rsid w:val="00934624"/>
    <w:rsid w:val="009357E0"/>
    <w:rsid w:val="00936504"/>
    <w:rsid w:val="00941B14"/>
    <w:rsid w:val="00943DCD"/>
    <w:rsid w:val="00951D9C"/>
    <w:rsid w:val="009553B7"/>
    <w:rsid w:val="00961C3C"/>
    <w:rsid w:val="00972576"/>
    <w:rsid w:val="009746B7"/>
    <w:rsid w:val="00974DA3"/>
    <w:rsid w:val="00975839"/>
    <w:rsid w:val="009761C6"/>
    <w:rsid w:val="00982248"/>
    <w:rsid w:val="009830EB"/>
    <w:rsid w:val="00985E8C"/>
    <w:rsid w:val="00986E81"/>
    <w:rsid w:val="0099517E"/>
    <w:rsid w:val="009953DB"/>
    <w:rsid w:val="00995A49"/>
    <w:rsid w:val="0099699A"/>
    <w:rsid w:val="009A0903"/>
    <w:rsid w:val="009A27FA"/>
    <w:rsid w:val="009B093E"/>
    <w:rsid w:val="009B2A01"/>
    <w:rsid w:val="009B3734"/>
    <w:rsid w:val="009B6914"/>
    <w:rsid w:val="009C1E42"/>
    <w:rsid w:val="009C3302"/>
    <w:rsid w:val="009D0AEF"/>
    <w:rsid w:val="009D14C6"/>
    <w:rsid w:val="009D330C"/>
    <w:rsid w:val="009E1018"/>
    <w:rsid w:val="009F1020"/>
    <w:rsid w:val="009F7512"/>
    <w:rsid w:val="00A030BE"/>
    <w:rsid w:val="00A035B0"/>
    <w:rsid w:val="00A03A5C"/>
    <w:rsid w:val="00A03D54"/>
    <w:rsid w:val="00A107A5"/>
    <w:rsid w:val="00A152A3"/>
    <w:rsid w:val="00A217AE"/>
    <w:rsid w:val="00A2542E"/>
    <w:rsid w:val="00A3132B"/>
    <w:rsid w:val="00A3570F"/>
    <w:rsid w:val="00A4004F"/>
    <w:rsid w:val="00A41877"/>
    <w:rsid w:val="00A447DC"/>
    <w:rsid w:val="00A50EE7"/>
    <w:rsid w:val="00A51592"/>
    <w:rsid w:val="00A6199F"/>
    <w:rsid w:val="00A65F42"/>
    <w:rsid w:val="00A67BBA"/>
    <w:rsid w:val="00A7624F"/>
    <w:rsid w:val="00A815D6"/>
    <w:rsid w:val="00A84760"/>
    <w:rsid w:val="00A92968"/>
    <w:rsid w:val="00A947F5"/>
    <w:rsid w:val="00A951F9"/>
    <w:rsid w:val="00A9598D"/>
    <w:rsid w:val="00A95BBF"/>
    <w:rsid w:val="00AA3B21"/>
    <w:rsid w:val="00AA416F"/>
    <w:rsid w:val="00AA5793"/>
    <w:rsid w:val="00AA59BF"/>
    <w:rsid w:val="00AB218E"/>
    <w:rsid w:val="00AB39E7"/>
    <w:rsid w:val="00AB3F04"/>
    <w:rsid w:val="00AB7677"/>
    <w:rsid w:val="00AC2B7C"/>
    <w:rsid w:val="00AC5FD2"/>
    <w:rsid w:val="00AD1295"/>
    <w:rsid w:val="00AD1A26"/>
    <w:rsid w:val="00AD4071"/>
    <w:rsid w:val="00AD43E9"/>
    <w:rsid w:val="00AD4AE0"/>
    <w:rsid w:val="00AD62F0"/>
    <w:rsid w:val="00AE06E0"/>
    <w:rsid w:val="00AF008B"/>
    <w:rsid w:val="00AF46FD"/>
    <w:rsid w:val="00AF7387"/>
    <w:rsid w:val="00B21DBE"/>
    <w:rsid w:val="00B242FF"/>
    <w:rsid w:val="00B24385"/>
    <w:rsid w:val="00B24F40"/>
    <w:rsid w:val="00B25C2D"/>
    <w:rsid w:val="00B266EF"/>
    <w:rsid w:val="00B3190C"/>
    <w:rsid w:val="00B31B8E"/>
    <w:rsid w:val="00B34850"/>
    <w:rsid w:val="00B35854"/>
    <w:rsid w:val="00B43048"/>
    <w:rsid w:val="00B46813"/>
    <w:rsid w:val="00B508F7"/>
    <w:rsid w:val="00B5096F"/>
    <w:rsid w:val="00B523AF"/>
    <w:rsid w:val="00B5306C"/>
    <w:rsid w:val="00B56AEF"/>
    <w:rsid w:val="00B6491E"/>
    <w:rsid w:val="00B64999"/>
    <w:rsid w:val="00B7126C"/>
    <w:rsid w:val="00B75A62"/>
    <w:rsid w:val="00B77B8E"/>
    <w:rsid w:val="00B82220"/>
    <w:rsid w:val="00B86E05"/>
    <w:rsid w:val="00B87804"/>
    <w:rsid w:val="00B909CE"/>
    <w:rsid w:val="00B93AFE"/>
    <w:rsid w:val="00BA1FFA"/>
    <w:rsid w:val="00BA49FB"/>
    <w:rsid w:val="00BA5CA0"/>
    <w:rsid w:val="00BB01E8"/>
    <w:rsid w:val="00BB1C6B"/>
    <w:rsid w:val="00BC02E7"/>
    <w:rsid w:val="00BC0D4B"/>
    <w:rsid w:val="00BC533A"/>
    <w:rsid w:val="00BD70DB"/>
    <w:rsid w:val="00BE0682"/>
    <w:rsid w:val="00BE4AD2"/>
    <w:rsid w:val="00BE75A3"/>
    <w:rsid w:val="00BF0F29"/>
    <w:rsid w:val="00BF1A19"/>
    <w:rsid w:val="00C00C33"/>
    <w:rsid w:val="00C07504"/>
    <w:rsid w:val="00C07E7B"/>
    <w:rsid w:val="00C131FA"/>
    <w:rsid w:val="00C156CE"/>
    <w:rsid w:val="00C16C94"/>
    <w:rsid w:val="00C205C0"/>
    <w:rsid w:val="00C21316"/>
    <w:rsid w:val="00C2768B"/>
    <w:rsid w:val="00C27ECA"/>
    <w:rsid w:val="00C30132"/>
    <w:rsid w:val="00C31651"/>
    <w:rsid w:val="00C31985"/>
    <w:rsid w:val="00C40161"/>
    <w:rsid w:val="00C4033B"/>
    <w:rsid w:val="00C40F09"/>
    <w:rsid w:val="00C41333"/>
    <w:rsid w:val="00C415D6"/>
    <w:rsid w:val="00C44B73"/>
    <w:rsid w:val="00C47591"/>
    <w:rsid w:val="00C47704"/>
    <w:rsid w:val="00C5518D"/>
    <w:rsid w:val="00C5563E"/>
    <w:rsid w:val="00C56FED"/>
    <w:rsid w:val="00C63E1C"/>
    <w:rsid w:val="00C659CE"/>
    <w:rsid w:val="00C70B30"/>
    <w:rsid w:val="00C74922"/>
    <w:rsid w:val="00C74CC8"/>
    <w:rsid w:val="00C7573A"/>
    <w:rsid w:val="00C767D8"/>
    <w:rsid w:val="00C8225B"/>
    <w:rsid w:val="00C8379B"/>
    <w:rsid w:val="00C83CD9"/>
    <w:rsid w:val="00C904B3"/>
    <w:rsid w:val="00C9233B"/>
    <w:rsid w:val="00C92E7F"/>
    <w:rsid w:val="00C94281"/>
    <w:rsid w:val="00C96721"/>
    <w:rsid w:val="00CA7B34"/>
    <w:rsid w:val="00CB0E57"/>
    <w:rsid w:val="00CB2B07"/>
    <w:rsid w:val="00CB511A"/>
    <w:rsid w:val="00CD5DF4"/>
    <w:rsid w:val="00CD6CC0"/>
    <w:rsid w:val="00CD7B9E"/>
    <w:rsid w:val="00CE18DF"/>
    <w:rsid w:val="00CE2BB9"/>
    <w:rsid w:val="00CE54BF"/>
    <w:rsid w:val="00CF0D50"/>
    <w:rsid w:val="00CF1AAF"/>
    <w:rsid w:val="00CF4878"/>
    <w:rsid w:val="00CF77C4"/>
    <w:rsid w:val="00D014C1"/>
    <w:rsid w:val="00D10C3F"/>
    <w:rsid w:val="00D22660"/>
    <w:rsid w:val="00D27FD7"/>
    <w:rsid w:val="00D3104C"/>
    <w:rsid w:val="00D3191C"/>
    <w:rsid w:val="00D33AA8"/>
    <w:rsid w:val="00D33D4A"/>
    <w:rsid w:val="00D35B99"/>
    <w:rsid w:val="00D370F3"/>
    <w:rsid w:val="00D40339"/>
    <w:rsid w:val="00D4307E"/>
    <w:rsid w:val="00D51E19"/>
    <w:rsid w:val="00D67B3A"/>
    <w:rsid w:val="00D7122D"/>
    <w:rsid w:val="00D71395"/>
    <w:rsid w:val="00D74287"/>
    <w:rsid w:val="00D763A9"/>
    <w:rsid w:val="00D85A1A"/>
    <w:rsid w:val="00D92DF7"/>
    <w:rsid w:val="00D97DFE"/>
    <w:rsid w:val="00DA3F94"/>
    <w:rsid w:val="00DA5B68"/>
    <w:rsid w:val="00DB0EA0"/>
    <w:rsid w:val="00DB1DD9"/>
    <w:rsid w:val="00DB209B"/>
    <w:rsid w:val="00DB2F49"/>
    <w:rsid w:val="00DB629C"/>
    <w:rsid w:val="00DB62FB"/>
    <w:rsid w:val="00DC02A6"/>
    <w:rsid w:val="00DC0CAD"/>
    <w:rsid w:val="00DC148E"/>
    <w:rsid w:val="00DC2E31"/>
    <w:rsid w:val="00DC794E"/>
    <w:rsid w:val="00DD03DB"/>
    <w:rsid w:val="00DD282F"/>
    <w:rsid w:val="00DD3564"/>
    <w:rsid w:val="00DD5A6F"/>
    <w:rsid w:val="00DE062D"/>
    <w:rsid w:val="00DE62FC"/>
    <w:rsid w:val="00DF0EE5"/>
    <w:rsid w:val="00DF10AB"/>
    <w:rsid w:val="00DF35E2"/>
    <w:rsid w:val="00DF3767"/>
    <w:rsid w:val="00DF70EE"/>
    <w:rsid w:val="00DF7B25"/>
    <w:rsid w:val="00DF7CC1"/>
    <w:rsid w:val="00E03CD4"/>
    <w:rsid w:val="00E06C99"/>
    <w:rsid w:val="00E07268"/>
    <w:rsid w:val="00E11815"/>
    <w:rsid w:val="00E11D2E"/>
    <w:rsid w:val="00E163CF"/>
    <w:rsid w:val="00E21D0B"/>
    <w:rsid w:val="00E34A6D"/>
    <w:rsid w:val="00E35833"/>
    <w:rsid w:val="00E37C15"/>
    <w:rsid w:val="00E42527"/>
    <w:rsid w:val="00E502E7"/>
    <w:rsid w:val="00E50623"/>
    <w:rsid w:val="00E544F0"/>
    <w:rsid w:val="00E61B1E"/>
    <w:rsid w:val="00E62751"/>
    <w:rsid w:val="00E63E50"/>
    <w:rsid w:val="00E646A5"/>
    <w:rsid w:val="00E64E3D"/>
    <w:rsid w:val="00E76946"/>
    <w:rsid w:val="00E77408"/>
    <w:rsid w:val="00E8004D"/>
    <w:rsid w:val="00E81CE0"/>
    <w:rsid w:val="00E83817"/>
    <w:rsid w:val="00E844E5"/>
    <w:rsid w:val="00E84A7D"/>
    <w:rsid w:val="00E84D88"/>
    <w:rsid w:val="00E90968"/>
    <w:rsid w:val="00E919C8"/>
    <w:rsid w:val="00E97818"/>
    <w:rsid w:val="00EA137F"/>
    <w:rsid w:val="00EA3DE1"/>
    <w:rsid w:val="00EA6BFF"/>
    <w:rsid w:val="00EA75FB"/>
    <w:rsid w:val="00EB105B"/>
    <w:rsid w:val="00EB589E"/>
    <w:rsid w:val="00EB669A"/>
    <w:rsid w:val="00EB75CF"/>
    <w:rsid w:val="00EC2AFA"/>
    <w:rsid w:val="00EC327D"/>
    <w:rsid w:val="00ED7872"/>
    <w:rsid w:val="00EE3C06"/>
    <w:rsid w:val="00EE7163"/>
    <w:rsid w:val="00EE78C7"/>
    <w:rsid w:val="00EF18FC"/>
    <w:rsid w:val="00EF2775"/>
    <w:rsid w:val="00EF2C58"/>
    <w:rsid w:val="00EF508F"/>
    <w:rsid w:val="00F01141"/>
    <w:rsid w:val="00F05075"/>
    <w:rsid w:val="00F13275"/>
    <w:rsid w:val="00F141E2"/>
    <w:rsid w:val="00F17002"/>
    <w:rsid w:val="00F2160E"/>
    <w:rsid w:val="00F25558"/>
    <w:rsid w:val="00F305AA"/>
    <w:rsid w:val="00F30915"/>
    <w:rsid w:val="00F31F4D"/>
    <w:rsid w:val="00F31FC7"/>
    <w:rsid w:val="00F33E75"/>
    <w:rsid w:val="00F406AD"/>
    <w:rsid w:val="00F428B0"/>
    <w:rsid w:val="00F4565B"/>
    <w:rsid w:val="00F459D2"/>
    <w:rsid w:val="00F46FB1"/>
    <w:rsid w:val="00F52D22"/>
    <w:rsid w:val="00F531FA"/>
    <w:rsid w:val="00F549A9"/>
    <w:rsid w:val="00F6094E"/>
    <w:rsid w:val="00F62023"/>
    <w:rsid w:val="00F6550A"/>
    <w:rsid w:val="00F67B37"/>
    <w:rsid w:val="00F723D6"/>
    <w:rsid w:val="00F84011"/>
    <w:rsid w:val="00F851C4"/>
    <w:rsid w:val="00F857DD"/>
    <w:rsid w:val="00F935BB"/>
    <w:rsid w:val="00F94673"/>
    <w:rsid w:val="00FA22B7"/>
    <w:rsid w:val="00FA64CE"/>
    <w:rsid w:val="00FC35EE"/>
    <w:rsid w:val="00FD1E4B"/>
    <w:rsid w:val="00FD4E73"/>
    <w:rsid w:val="00FE0326"/>
    <w:rsid w:val="00FE0501"/>
    <w:rsid w:val="00FE0EB0"/>
    <w:rsid w:val="00FE1D18"/>
    <w:rsid w:val="00FE1E67"/>
    <w:rsid w:val="00FE2DAF"/>
    <w:rsid w:val="00FE6DBF"/>
    <w:rsid w:val="00FE7C33"/>
    <w:rsid w:val="00FF0C8E"/>
    <w:rsid w:val="00FF1FE1"/>
    <w:rsid w:val="00FF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F6"/>
    <w:rPr>
      <w:sz w:val="24"/>
      <w:szCs w:val="24"/>
    </w:rPr>
  </w:style>
  <w:style w:type="paragraph" w:styleId="Heading1">
    <w:name w:val="heading 1"/>
    <w:basedOn w:val="Normal"/>
    <w:next w:val="Normal"/>
    <w:qFormat/>
    <w:rsid w:val="007F7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071"/>
    <w:pPr>
      <w:keepNext/>
      <w:outlineLvl w:val="1"/>
    </w:pPr>
    <w:rPr>
      <w:b/>
      <w:iCs/>
      <w:szCs w:val="20"/>
      <w:u w:val="single"/>
    </w:rPr>
  </w:style>
  <w:style w:type="paragraph" w:styleId="Heading3">
    <w:name w:val="heading 3"/>
    <w:basedOn w:val="Normal"/>
    <w:next w:val="Normal"/>
    <w:qFormat/>
    <w:rsid w:val="007F72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D70"/>
    <w:pPr>
      <w:tabs>
        <w:tab w:val="center" w:pos="4320"/>
        <w:tab w:val="right" w:pos="8640"/>
      </w:tabs>
    </w:pPr>
  </w:style>
  <w:style w:type="character" w:styleId="PageNumber">
    <w:name w:val="page number"/>
    <w:basedOn w:val="DefaultParagraphFont"/>
    <w:rsid w:val="00471D70"/>
  </w:style>
  <w:style w:type="paragraph" w:styleId="Header">
    <w:name w:val="header"/>
    <w:basedOn w:val="Normal"/>
    <w:link w:val="HeaderChar"/>
    <w:uiPriority w:val="99"/>
    <w:rsid w:val="00733148"/>
    <w:pPr>
      <w:tabs>
        <w:tab w:val="center" w:pos="4320"/>
        <w:tab w:val="right" w:pos="8640"/>
      </w:tabs>
    </w:pPr>
  </w:style>
  <w:style w:type="character" w:styleId="Hyperlink">
    <w:name w:val="Hyperlink"/>
    <w:rsid w:val="0050275A"/>
    <w:rPr>
      <w:color w:val="0000FF"/>
      <w:u w:val="single"/>
    </w:rPr>
  </w:style>
  <w:style w:type="paragraph" w:styleId="E-mailSignature">
    <w:name w:val="E-mail Signature"/>
    <w:basedOn w:val="Normal"/>
    <w:rsid w:val="00874809"/>
  </w:style>
  <w:style w:type="paragraph" w:styleId="NormalWeb">
    <w:name w:val="Normal (Web)"/>
    <w:basedOn w:val="Normal"/>
    <w:rsid w:val="007F7250"/>
    <w:pPr>
      <w:spacing w:before="100" w:beforeAutospacing="1" w:after="100" w:afterAutospacing="1"/>
    </w:pPr>
  </w:style>
  <w:style w:type="paragraph" w:customStyle="1" w:styleId="postmetadataalt">
    <w:name w:val="postmetadata alt"/>
    <w:basedOn w:val="Normal"/>
    <w:rsid w:val="007F7250"/>
    <w:pPr>
      <w:spacing w:before="100" w:beforeAutospacing="1" w:after="100" w:afterAutospacing="1"/>
    </w:pPr>
  </w:style>
  <w:style w:type="character" w:customStyle="1" w:styleId="lastupdated1">
    <w:name w:val="lastupdated1"/>
    <w:rsid w:val="00565ED4"/>
    <w:rPr>
      <w:sz w:val="20"/>
      <w:szCs w:val="20"/>
    </w:rPr>
  </w:style>
  <w:style w:type="paragraph" w:customStyle="1" w:styleId="Level1">
    <w:name w:val="Level 1"/>
    <w:rsid w:val="005251D4"/>
    <w:pPr>
      <w:widowControl w:val="0"/>
      <w:autoSpaceDE w:val="0"/>
      <w:autoSpaceDN w:val="0"/>
      <w:adjustRightInd w:val="0"/>
      <w:ind w:left="720"/>
      <w:jc w:val="both"/>
    </w:pPr>
    <w:rPr>
      <w:sz w:val="24"/>
      <w:szCs w:val="24"/>
    </w:rPr>
  </w:style>
  <w:style w:type="table" w:styleId="TableGrid">
    <w:name w:val="Table Grid"/>
    <w:basedOn w:val="TableNormal"/>
    <w:rsid w:val="009A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632"/>
    <w:pPr>
      <w:widowControl w:val="0"/>
      <w:autoSpaceDE w:val="0"/>
      <w:autoSpaceDN w:val="0"/>
      <w:adjustRightInd w:val="0"/>
    </w:pPr>
    <w:rPr>
      <w:color w:val="000000"/>
      <w:sz w:val="24"/>
      <w:szCs w:val="24"/>
    </w:rPr>
  </w:style>
  <w:style w:type="paragraph" w:customStyle="1" w:styleId="CM1">
    <w:name w:val="CM1"/>
    <w:basedOn w:val="Default"/>
    <w:next w:val="Default"/>
    <w:rsid w:val="006B4632"/>
    <w:pPr>
      <w:spacing w:line="178" w:lineRule="atLeast"/>
    </w:pPr>
    <w:rPr>
      <w:color w:val="auto"/>
    </w:rPr>
  </w:style>
  <w:style w:type="paragraph" w:customStyle="1" w:styleId="CM16">
    <w:name w:val="CM16"/>
    <w:basedOn w:val="Default"/>
    <w:next w:val="Default"/>
    <w:rsid w:val="006B4632"/>
    <w:pPr>
      <w:spacing w:after="188"/>
    </w:pPr>
    <w:rPr>
      <w:color w:val="auto"/>
    </w:rPr>
  </w:style>
  <w:style w:type="paragraph" w:customStyle="1" w:styleId="CM17">
    <w:name w:val="CM17"/>
    <w:basedOn w:val="Default"/>
    <w:next w:val="Default"/>
    <w:rsid w:val="006B4632"/>
    <w:pPr>
      <w:spacing w:after="340"/>
    </w:pPr>
    <w:rPr>
      <w:color w:val="auto"/>
    </w:rPr>
  </w:style>
  <w:style w:type="paragraph" w:customStyle="1" w:styleId="CM2">
    <w:name w:val="CM2"/>
    <w:basedOn w:val="Default"/>
    <w:next w:val="Default"/>
    <w:rsid w:val="006B4632"/>
    <w:pPr>
      <w:spacing w:line="236" w:lineRule="atLeast"/>
    </w:pPr>
    <w:rPr>
      <w:color w:val="auto"/>
    </w:rPr>
  </w:style>
  <w:style w:type="paragraph" w:customStyle="1" w:styleId="CM3">
    <w:name w:val="CM3"/>
    <w:basedOn w:val="Default"/>
    <w:next w:val="Default"/>
    <w:rsid w:val="006B4632"/>
    <w:pPr>
      <w:spacing w:line="240" w:lineRule="atLeast"/>
    </w:pPr>
    <w:rPr>
      <w:color w:val="auto"/>
    </w:rPr>
  </w:style>
  <w:style w:type="paragraph" w:customStyle="1" w:styleId="CM4">
    <w:name w:val="CM4"/>
    <w:basedOn w:val="Default"/>
    <w:next w:val="Default"/>
    <w:rsid w:val="006B4632"/>
    <w:pPr>
      <w:spacing w:line="233" w:lineRule="atLeast"/>
    </w:pPr>
    <w:rPr>
      <w:color w:val="auto"/>
    </w:rPr>
  </w:style>
  <w:style w:type="paragraph" w:customStyle="1" w:styleId="CM18">
    <w:name w:val="CM18"/>
    <w:basedOn w:val="Default"/>
    <w:next w:val="Default"/>
    <w:rsid w:val="006B4632"/>
    <w:pPr>
      <w:spacing w:after="553"/>
    </w:pPr>
    <w:rPr>
      <w:color w:val="auto"/>
    </w:rPr>
  </w:style>
  <w:style w:type="paragraph" w:customStyle="1" w:styleId="CM5">
    <w:name w:val="CM5"/>
    <w:basedOn w:val="Default"/>
    <w:next w:val="Default"/>
    <w:rsid w:val="006B4632"/>
    <w:rPr>
      <w:color w:val="auto"/>
    </w:rPr>
  </w:style>
  <w:style w:type="paragraph" w:customStyle="1" w:styleId="CM19">
    <w:name w:val="CM19"/>
    <w:basedOn w:val="Default"/>
    <w:next w:val="Default"/>
    <w:rsid w:val="006B4632"/>
    <w:pPr>
      <w:spacing w:after="92"/>
    </w:pPr>
    <w:rPr>
      <w:color w:val="auto"/>
    </w:rPr>
  </w:style>
  <w:style w:type="paragraph" w:customStyle="1" w:styleId="CM7">
    <w:name w:val="CM7"/>
    <w:basedOn w:val="Default"/>
    <w:next w:val="Default"/>
    <w:rsid w:val="006B4632"/>
    <w:pPr>
      <w:spacing w:line="233" w:lineRule="atLeast"/>
    </w:pPr>
    <w:rPr>
      <w:color w:val="auto"/>
    </w:rPr>
  </w:style>
  <w:style w:type="paragraph" w:customStyle="1" w:styleId="CM20">
    <w:name w:val="CM20"/>
    <w:basedOn w:val="Default"/>
    <w:next w:val="Default"/>
    <w:rsid w:val="006B4632"/>
    <w:pPr>
      <w:spacing w:after="423"/>
    </w:pPr>
    <w:rPr>
      <w:color w:val="auto"/>
    </w:rPr>
  </w:style>
  <w:style w:type="paragraph" w:customStyle="1" w:styleId="CM21">
    <w:name w:val="CM21"/>
    <w:basedOn w:val="Default"/>
    <w:next w:val="Default"/>
    <w:rsid w:val="006B4632"/>
    <w:pPr>
      <w:spacing w:after="675"/>
    </w:pPr>
    <w:rPr>
      <w:color w:val="auto"/>
    </w:rPr>
  </w:style>
  <w:style w:type="paragraph" w:customStyle="1" w:styleId="CM9">
    <w:name w:val="CM9"/>
    <w:basedOn w:val="Default"/>
    <w:next w:val="Default"/>
    <w:rsid w:val="006B4632"/>
    <w:pPr>
      <w:spacing w:line="233" w:lineRule="atLeast"/>
    </w:pPr>
    <w:rPr>
      <w:color w:val="auto"/>
    </w:rPr>
  </w:style>
  <w:style w:type="paragraph" w:customStyle="1" w:styleId="CM10">
    <w:name w:val="CM10"/>
    <w:basedOn w:val="Default"/>
    <w:next w:val="Default"/>
    <w:rsid w:val="006B4632"/>
    <w:pPr>
      <w:spacing w:line="231" w:lineRule="atLeast"/>
    </w:pPr>
    <w:rPr>
      <w:color w:val="auto"/>
    </w:rPr>
  </w:style>
  <w:style w:type="paragraph" w:customStyle="1" w:styleId="CM11">
    <w:name w:val="CM11"/>
    <w:basedOn w:val="Default"/>
    <w:next w:val="Default"/>
    <w:rsid w:val="006B4632"/>
    <w:pPr>
      <w:spacing w:line="233" w:lineRule="atLeast"/>
    </w:pPr>
    <w:rPr>
      <w:color w:val="auto"/>
    </w:rPr>
  </w:style>
  <w:style w:type="paragraph" w:customStyle="1" w:styleId="CM22">
    <w:name w:val="CM22"/>
    <w:basedOn w:val="Default"/>
    <w:next w:val="Default"/>
    <w:rsid w:val="006B4632"/>
    <w:pPr>
      <w:spacing w:after="288"/>
    </w:pPr>
    <w:rPr>
      <w:color w:val="auto"/>
    </w:rPr>
  </w:style>
  <w:style w:type="paragraph" w:customStyle="1" w:styleId="CM14">
    <w:name w:val="CM14"/>
    <w:basedOn w:val="Default"/>
    <w:next w:val="Default"/>
    <w:rsid w:val="006B4632"/>
    <w:pPr>
      <w:spacing w:line="233" w:lineRule="atLeast"/>
    </w:pPr>
    <w:rPr>
      <w:color w:val="auto"/>
    </w:rPr>
  </w:style>
  <w:style w:type="paragraph" w:customStyle="1" w:styleId="CM23">
    <w:name w:val="CM23"/>
    <w:basedOn w:val="Default"/>
    <w:next w:val="Default"/>
    <w:rsid w:val="006B4632"/>
    <w:pPr>
      <w:spacing w:after="793"/>
    </w:pPr>
    <w:rPr>
      <w:color w:val="auto"/>
    </w:rPr>
  </w:style>
  <w:style w:type="paragraph" w:styleId="BalloonText">
    <w:name w:val="Balloon Text"/>
    <w:basedOn w:val="Normal"/>
    <w:link w:val="BalloonTextChar"/>
    <w:rsid w:val="00E502E7"/>
    <w:rPr>
      <w:rFonts w:ascii="Tahoma" w:hAnsi="Tahoma"/>
      <w:sz w:val="16"/>
      <w:szCs w:val="16"/>
    </w:rPr>
  </w:style>
  <w:style w:type="character" w:customStyle="1" w:styleId="BalloonTextChar">
    <w:name w:val="Balloon Text Char"/>
    <w:link w:val="BalloonText"/>
    <w:rsid w:val="00E502E7"/>
    <w:rPr>
      <w:rFonts w:ascii="Tahoma" w:hAnsi="Tahoma" w:cs="Tahoma"/>
      <w:sz w:val="16"/>
      <w:szCs w:val="16"/>
    </w:rPr>
  </w:style>
  <w:style w:type="paragraph" w:styleId="ListParagraph">
    <w:name w:val="List Paragraph"/>
    <w:basedOn w:val="Normal"/>
    <w:uiPriority w:val="34"/>
    <w:qFormat/>
    <w:rsid w:val="00AF7387"/>
    <w:pPr>
      <w:ind w:left="720"/>
    </w:pPr>
  </w:style>
  <w:style w:type="paragraph" w:styleId="NoSpacing">
    <w:name w:val="No Spacing"/>
    <w:uiPriority w:val="1"/>
    <w:qFormat/>
    <w:rsid w:val="002C6595"/>
    <w:rPr>
      <w:sz w:val="24"/>
      <w:szCs w:val="24"/>
    </w:rPr>
  </w:style>
  <w:style w:type="character" w:styleId="HTMLTypewriter">
    <w:name w:val="HTML Typewriter"/>
    <w:rsid w:val="002C6595"/>
    <w:rPr>
      <w:rFonts w:ascii="Courier New" w:eastAsia="Times New Roman" w:hAnsi="Courier New" w:cs="Courier New"/>
      <w:sz w:val="20"/>
      <w:szCs w:val="20"/>
    </w:rPr>
  </w:style>
  <w:style w:type="character" w:styleId="Emphasis">
    <w:name w:val="Emphasis"/>
    <w:qFormat/>
    <w:rsid w:val="002C6595"/>
    <w:rPr>
      <w:i/>
      <w:iCs/>
    </w:rPr>
  </w:style>
  <w:style w:type="paragraph" w:customStyle="1" w:styleId="contentslist">
    <w:name w:val="contentslist"/>
    <w:basedOn w:val="Normal"/>
    <w:rsid w:val="00810032"/>
    <w:pPr>
      <w:spacing w:after="120" w:line="240" w:lineRule="atLeast"/>
    </w:pPr>
    <w:rPr>
      <w:rFonts w:ascii="Verdana" w:hAnsi="Verdana"/>
      <w:b/>
      <w:bCs/>
      <w:sz w:val="17"/>
      <w:szCs w:val="17"/>
    </w:rPr>
  </w:style>
  <w:style w:type="paragraph" w:customStyle="1" w:styleId="listparagraph0">
    <w:name w:val="listparagraph"/>
    <w:basedOn w:val="Normal"/>
    <w:rsid w:val="00AA3B21"/>
    <w:pPr>
      <w:ind w:left="720"/>
    </w:pPr>
    <w:rPr>
      <w:rFonts w:eastAsia="Calibri"/>
    </w:rPr>
  </w:style>
  <w:style w:type="character" w:customStyle="1" w:styleId="HeaderChar">
    <w:name w:val="Header Char"/>
    <w:link w:val="Header"/>
    <w:uiPriority w:val="99"/>
    <w:rsid w:val="000A498A"/>
    <w:rPr>
      <w:sz w:val="24"/>
      <w:szCs w:val="24"/>
    </w:rPr>
  </w:style>
  <w:style w:type="character" w:customStyle="1" w:styleId="highlightedsearchterm">
    <w:name w:val="highlightedsearchterm"/>
    <w:basedOn w:val="DefaultParagraphFont"/>
    <w:rsid w:val="00F52D22"/>
  </w:style>
  <w:style w:type="character" w:styleId="FollowedHyperlink">
    <w:name w:val="FollowedHyperlink"/>
    <w:rsid w:val="00136833"/>
    <w:rPr>
      <w:color w:val="800080"/>
      <w:u w:val="single"/>
    </w:rPr>
  </w:style>
  <w:style w:type="character" w:styleId="CommentReference">
    <w:name w:val="annotation reference"/>
    <w:uiPriority w:val="99"/>
    <w:rsid w:val="005316AC"/>
    <w:rPr>
      <w:sz w:val="16"/>
      <w:szCs w:val="16"/>
    </w:rPr>
  </w:style>
  <w:style w:type="paragraph" w:styleId="CommentText">
    <w:name w:val="annotation text"/>
    <w:basedOn w:val="Normal"/>
    <w:link w:val="CommentTextChar"/>
    <w:uiPriority w:val="99"/>
    <w:rsid w:val="005316AC"/>
    <w:rPr>
      <w:sz w:val="20"/>
      <w:szCs w:val="20"/>
    </w:rPr>
  </w:style>
  <w:style w:type="character" w:customStyle="1" w:styleId="CommentTextChar">
    <w:name w:val="Comment Text Char"/>
    <w:basedOn w:val="DefaultParagraphFont"/>
    <w:link w:val="CommentText"/>
    <w:uiPriority w:val="99"/>
    <w:rsid w:val="005316AC"/>
  </w:style>
  <w:style w:type="paragraph" w:styleId="CommentSubject">
    <w:name w:val="annotation subject"/>
    <w:basedOn w:val="CommentText"/>
    <w:next w:val="CommentText"/>
    <w:link w:val="CommentSubjectChar"/>
    <w:rsid w:val="005316AC"/>
    <w:rPr>
      <w:b/>
      <w:bCs/>
    </w:rPr>
  </w:style>
  <w:style w:type="character" w:customStyle="1" w:styleId="CommentSubjectChar">
    <w:name w:val="Comment Subject Char"/>
    <w:link w:val="CommentSubject"/>
    <w:rsid w:val="005316AC"/>
    <w:rPr>
      <w:b/>
      <w:bCs/>
    </w:rPr>
  </w:style>
  <w:style w:type="paragraph" w:styleId="PlainText">
    <w:name w:val="Plain Text"/>
    <w:basedOn w:val="Normal"/>
    <w:link w:val="PlainTextChar"/>
    <w:uiPriority w:val="99"/>
    <w:unhideWhenUsed/>
    <w:rsid w:val="00D71395"/>
    <w:rPr>
      <w:rFonts w:ascii="Calibri" w:eastAsia="Calibri" w:hAnsi="Calibri"/>
      <w:sz w:val="22"/>
      <w:szCs w:val="21"/>
    </w:rPr>
  </w:style>
  <w:style w:type="character" w:customStyle="1" w:styleId="PlainTextChar">
    <w:name w:val="Plain Text Char"/>
    <w:basedOn w:val="DefaultParagraphFont"/>
    <w:link w:val="PlainText"/>
    <w:uiPriority w:val="99"/>
    <w:rsid w:val="00D7139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0F6"/>
    <w:rPr>
      <w:sz w:val="24"/>
      <w:szCs w:val="24"/>
    </w:rPr>
  </w:style>
  <w:style w:type="paragraph" w:styleId="Heading1">
    <w:name w:val="heading 1"/>
    <w:basedOn w:val="Normal"/>
    <w:next w:val="Normal"/>
    <w:qFormat/>
    <w:rsid w:val="007F7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A2071"/>
    <w:pPr>
      <w:keepNext/>
      <w:outlineLvl w:val="1"/>
    </w:pPr>
    <w:rPr>
      <w:b/>
      <w:iCs/>
      <w:szCs w:val="20"/>
      <w:u w:val="single"/>
    </w:rPr>
  </w:style>
  <w:style w:type="paragraph" w:styleId="Heading3">
    <w:name w:val="heading 3"/>
    <w:basedOn w:val="Normal"/>
    <w:next w:val="Normal"/>
    <w:qFormat/>
    <w:rsid w:val="007F72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1D70"/>
    <w:pPr>
      <w:tabs>
        <w:tab w:val="center" w:pos="4320"/>
        <w:tab w:val="right" w:pos="8640"/>
      </w:tabs>
    </w:pPr>
  </w:style>
  <w:style w:type="character" w:styleId="PageNumber">
    <w:name w:val="page number"/>
    <w:basedOn w:val="DefaultParagraphFont"/>
    <w:rsid w:val="00471D70"/>
  </w:style>
  <w:style w:type="paragraph" w:styleId="Header">
    <w:name w:val="header"/>
    <w:basedOn w:val="Normal"/>
    <w:link w:val="HeaderChar"/>
    <w:uiPriority w:val="99"/>
    <w:rsid w:val="00733148"/>
    <w:pPr>
      <w:tabs>
        <w:tab w:val="center" w:pos="4320"/>
        <w:tab w:val="right" w:pos="8640"/>
      </w:tabs>
    </w:pPr>
  </w:style>
  <w:style w:type="character" w:styleId="Hyperlink">
    <w:name w:val="Hyperlink"/>
    <w:rsid w:val="0050275A"/>
    <w:rPr>
      <w:color w:val="0000FF"/>
      <w:u w:val="single"/>
    </w:rPr>
  </w:style>
  <w:style w:type="paragraph" w:styleId="E-mailSignature">
    <w:name w:val="E-mail Signature"/>
    <w:basedOn w:val="Normal"/>
    <w:rsid w:val="00874809"/>
  </w:style>
  <w:style w:type="paragraph" w:styleId="NormalWeb">
    <w:name w:val="Normal (Web)"/>
    <w:basedOn w:val="Normal"/>
    <w:rsid w:val="007F7250"/>
    <w:pPr>
      <w:spacing w:before="100" w:beforeAutospacing="1" w:after="100" w:afterAutospacing="1"/>
    </w:pPr>
  </w:style>
  <w:style w:type="paragraph" w:customStyle="1" w:styleId="postmetadataalt">
    <w:name w:val="postmetadata alt"/>
    <w:basedOn w:val="Normal"/>
    <w:rsid w:val="007F7250"/>
    <w:pPr>
      <w:spacing w:before="100" w:beforeAutospacing="1" w:after="100" w:afterAutospacing="1"/>
    </w:pPr>
  </w:style>
  <w:style w:type="character" w:customStyle="1" w:styleId="lastupdated1">
    <w:name w:val="lastupdated1"/>
    <w:rsid w:val="00565ED4"/>
    <w:rPr>
      <w:sz w:val="20"/>
      <w:szCs w:val="20"/>
    </w:rPr>
  </w:style>
  <w:style w:type="paragraph" w:customStyle="1" w:styleId="Level1">
    <w:name w:val="Level 1"/>
    <w:rsid w:val="005251D4"/>
    <w:pPr>
      <w:widowControl w:val="0"/>
      <w:autoSpaceDE w:val="0"/>
      <w:autoSpaceDN w:val="0"/>
      <w:adjustRightInd w:val="0"/>
      <w:ind w:left="720"/>
      <w:jc w:val="both"/>
    </w:pPr>
    <w:rPr>
      <w:sz w:val="24"/>
      <w:szCs w:val="24"/>
    </w:rPr>
  </w:style>
  <w:style w:type="table" w:styleId="TableGrid">
    <w:name w:val="Table Grid"/>
    <w:basedOn w:val="TableNormal"/>
    <w:rsid w:val="009A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632"/>
    <w:pPr>
      <w:widowControl w:val="0"/>
      <w:autoSpaceDE w:val="0"/>
      <w:autoSpaceDN w:val="0"/>
      <w:adjustRightInd w:val="0"/>
    </w:pPr>
    <w:rPr>
      <w:color w:val="000000"/>
      <w:sz w:val="24"/>
      <w:szCs w:val="24"/>
    </w:rPr>
  </w:style>
  <w:style w:type="paragraph" w:customStyle="1" w:styleId="CM1">
    <w:name w:val="CM1"/>
    <w:basedOn w:val="Default"/>
    <w:next w:val="Default"/>
    <w:rsid w:val="006B4632"/>
    <w:pPr>
      <w:spacing w:line="178" w:lineRule="atLeast"/>
    </w:pPr>
    <w:rPr>
      <w:color w:val="auto"/>
    </w:rPr>
  </w:style>
  <w:style w:type="paragraph" w:customStyle="1" w:styleId="CM16">
    <w:name w:val="CM16"/>
    <w:basedOn w:val="Default"/>
    <w:next w:val="Default"/>
    <w:rsid w:val="006B4632"/>
    <w:pPr>
      <w:spacing w:after="188"/>
    </w:pPr>
    <w:rPr>
      <w:color w:val="auto"/>
    </w:rPr>
  </w:style>
  <w:style w:type="paragraph" w:customStyle="1" w:styleId="CM17">
    <w:name w:val="CM17"/>
    <w:basedOn w:val="Default"/>
    <w:next w:val="Default"/>
    <w:rsid w:val="006B4632"/>
    <w:pPr>
      <w:spacing w:after="340"/>
    </w:pPr>
    <w:rPr>
      <w:color w:val="auto"/>
    </w:rPr>
  </w:style>
  <w:style w:type="paragraph" w:customStyle="1" w:styleId="CM2">
    <w:name w:val="CM2"/>
    <w:basedOn w:val="Default"/>
    <w:next w:val="Default"/>
    <w:rsid w:val="006B4632"/>
    <w:pPr>
      <w:spacing w:line="236" w:lineRule="atLeast"/>
    </w:pPr>
    <w:rPr>
      <w:color w:val="auto"/>
    </w:rPr>
  </w:style>
  <w:style w:type="paragraph" w:customStyle="1" w:styleId="CM3">
    <w:name w:val="CM3"/>
    <w:basedOn w:val="Default"/>
    <w:next w:val="Default"/>
    <w:rsid w:val="006B4632"/>
    <w:pPr>
      <w:spacing w:line="240" w:lineRule="atLeast"/>
    </w:pPr>
    <w:rPr>
      <w:color w:val="auto"/>
    </w:rPr>
  </w:style>
  <w:style w:type="paragraph" w:customStyle="1" w:styleId="CM4">
    <w:name w:val="CM4"/>
    <w:basedOn w:val="Default"/>
    <w:next w:val="Default"/>
    <w:rsid w:val="006B4632"/>
    <w:pPr>
      <w:spacing w:line="233" w:lineRule="atLeast"/>
    </w:pPr>
    <w:rPr>
      <w:color w:val="auto"/>
    </w:rPr>
  </w:style>
  <w:style w:type="paragraph" w:customStyle="1" w:styleId="CM18">
    <w:name w:val="CM18"/>
    <w:basedOn w:val="Default"/>
    <w:next w:val="Default"/>
    <w:rsid w:val="006B4632"/>
    <w:pPr>
      <w:spacing w:after="553"/>
    </w:pPr>
    <w:rPr>
      <w:color w:val="auto"/>
    </w:rPr>
  </w:style>
  <w:style w:type="paragraph" w:customStyle="1" w:styleId="CM5">
    <w:name w:val="CM5"/>
    <w:basedOn w:val="Default"/>
    <w:next w:val="Default"/>
    <w:rsid w:val="006B4632"/>
    <w:rPr>
      <w:color w:val="auto"/>
    </w:rPr>
  </w:style>
  <w:style w:type="paragraph" w:customStyle="1" w:styleId="CM19">
    <w:name w:val="CM19"/>
    <w:basedOn w:val="Default"/>
    <w:next w:val="Default"/>
    <w:rsid w:val="006B4632"/>
    <w:pPr>
      <w:spacing w:after="92"/>
    </w:pPr>
    <w:rPr>
      <w:color w:val="auto"/>
    </w:rPr>
  </w:style>
  <w:style w:type="paragraph" w:customStyle="1" w:styleId="CM7">
    <w:name w:val="CM7"/>
    <w:basedOn w:val="Default"/>
    <w:next w:val="Default"/>
    <w:rsid w:val="006B4632"/>
    <w:pPr>
      <w:spacing w:line="233" w:lineRule="atLeast"/>
    </w:pPr>
    <w:rPr>
      <w:color w:val="auto"/>
    </w:rPr>
  </w:style>
  <w:style w:type="paragraph" w:customStyle="1" w:styleId="CM20">
    <w:name w:val="CM20"/>
    <w:basedOn w:val="Default"/>
    <w:next w:val="Default"/>
    <w:rsid w:val="006B4632"/>
    <w:pPr>
      <w:spacing w:after="423"/>
    </w:pPr>
    <w:rPr>
      <w:color w:val="auto"/>
    </w:rPr>
  </w:style>
  <w:style w:type="paragraph" w:customStyle="1" w:styleId="CM21">
    <w:name w:val="CM21"/>
    <w:basedOn w:val="Default"/>
    <w:next w:val="Default"/>
    <w:rsid w:val="006B4632"/>
    <w:pPr>
      <w:spacing w:after="675"/>
    </w:pPr>
    <w:rPr>
      <w:color w:val="auto"/>
    </w:rPr>
  </w:style>
  <w:style w:type="paragraph" w:customStyle="1" w:styleId="CM9">
    <w:name w:val="CM9"/>
    <w:basedOn w:val="Default"/>
    <w:next w:val="Default"/>
    <w:rsid w:val="006B4632"/>
    <w:pPr>
      <w:spacing w:line="233" w:lineRule="atLeast"/>
    </w:pPr>
    <w:rPr>
      <w:color w:val="auto"/>
    </w:rPr>
  </w:style>
  <w:style w:type="paragraph" w:customStyle="1" w:styleId="CM10">
    <w:name w:val="CM10"/>
    <w:basedOn w:val="Default"/>
    <w:next w:val="Default"/>
    <w:rsid w:val="006B4632"/>
    <w:pPr>
      <w:spacing w:line="231" w:lineRule="atLeast"/>
    </w:pPr>
    <w:rPr>
      <w:color w:val="auto"/>
    </w:rPr>
  </w:style>
  <w:style w:type="paragraph" w:customStyle="1" w:styleId="CM11">
    <w:name w:val="CM11"/>
    <w:basedOn w:val="Default"/>
    <w:next w:val="Default"/>
    <w:rsid w:val="006B4632"/>
    <w:pPr>
      <w:spacing w:line="233" w:lineRule="atLeast"/>
    </w:pPr>
    <w:rPr>
      <w:color w:val="auto"/>
    </w:rPr>
  </w:style>
  <w:style w:type="paragraph" w:customStyle="1" w:styleId="CM22">
    <w:name w:val="CM22"/>
    <w:basedOn w:val="Default"/>
    <w:next w:val="Default"/>
    <w:rsid w:val="006B4632"/>
    <w:pPr>
      <w:spacing w:after="288"/>
    </w:pPr>
    <w:rPr>
      <w:color w:val="auto"/>
    </w:rPr>
  </w:style>
  <w:style w:type="paragraph" w:customStyle="1" w:styleId="CM14">
    <w:name w:val="CM14"/>
    <w:basedOn w:val="Default"/>
    <w:next w:val="Default"/>
    <w:rsid w:val="006B4632"/>
    <w:pPr>
      <w:spacing w:line="233" w:lineRule="atLeast"/>
    </w:pPr>
    <w:rPr>
      <w:color w:val="auto"/>
    </w:rPr>
  </w:style>
  <w:style w:type="paragraph" w:customStyle="1" w:styleId="CM23">
    <w:name w:val="CM23"/>
    <w:basedOn w:val="Default"/>
    <w:next w:val="Default"/>
    <w:rsid w:val="006B4632"/>
    <w:pPr>
      <w:spacing w:after="793"/>
    </w:pPr>
    <w:rPr>
      <w:color w:val="auto"/>
    </w:rPr>
  </w:style>
  <w:style w:type="paragraph" w:styleId="BalloonText">
    <w:name w:val="Balloon Text"/>
    <w:basedOn w:val="Normal"/>
    <w:link w:val="BalloonTextChar"/>
    <w:rsid w:val="00E502E7"/>
    <w:rPr>
      <w:rFonts w:ascii="Tahoma" w:hAnsi="Tahoma"/>
      <w:sz w:val="16"/>
      <w:szCs w:val="16"/>
    </w:rPr>
  </w:style>
  <w:style w:type="character" w:customStyle="1" w:styleId="BalloonTextChar">
    <w:name w:val="Balloon Text Char"/>
    <w:link w:val="BalloonText"/>
    <w:rsid w:val="00E502E7"/>
    <w:rPr>
      <w:rFonts w:ascii="Tahoma" w:hAnsi="Tahoma" w:cs="Tahoma"/>
      <w:sz w:val="16"/>
      <w:szCs w:val="16"/>
    </w:rPr>
  </w:style>
  <w:style w:type="paragraph" w:styleId="ListParagraph">
    <w:name w:val="List Paragraph"/>
    <w:basedOn w:val="Normal"/>
    <w:uiPriority w:val="34"/>
    <w:qFormat/>
    <w:rsid w:val="00AF7387"/>
    <w:pPr>
      <w:ind w:left="720"/>
    </w:pPr>
  </w:style>
  <w:style w:type="paragraph" w:styleId="NoSpacing">
    <w:name w:val="No Spacing"/>
    <w:uiPriority w:val="1"/>
    <w:qFormat/>
    <w:rsid w:val="002C6595"/>
    <w:rPr>
      <w:sz w:val="24"/>
      <w:szCs w:val="24"/>
    </w:rPr>
  </w:style>
  <w:style w:type="character" w:styleId="HTMLTypewriter">
    <w:name w:val="HTML Typewriter"/>
    <w:rsid w:val="002C6595"/>
    <w:rPr>
      <w:rFonts w:ascii="Courier New" w:eastAsia="Times New Roman" w:hAnsi="Courier New" w:cs="Courier New"/>
      <w:sz w:val="20"/>
      <w:szCs w:val="20"/>
    </w:rPr>
  </w:style>
  <w:style w:type="character" w:styleId="Emphasis">
    <w:name w:val="Emphasis"/>
    <w:qFormat/>
    <w:rsid w:val="002C6595"/>
    <w:rPr>
      <w:i/>
      <w:iCs/>
    </w:rPr>
  </w:style>
  <w:style w:type="paragraph" w:customStyle="1" w:styleId="contentslist">
    <w:name w:val="contentslist"/>
    <w:basedOn w:val="Normal"/>
    <w:rsid w:val="00810032"/>
    <w:pPr>
      <w:spacing w:after="120" w:line="240" w:lineRule="atLeast"/>
    </w:pPr>
    <w:rPr>
      <w:rFonts w:ascii="Verdana" w:hAnsi="Verdana"/>
      <w:b/>
      <w:bCs/>
      <w:sz w:val="17"/>
      <w:szCs w:val="17"/>
    </w:rPr>
  </w:style>
  <w:style w:type="paragraph" w:customStyle="1" w:styleId="listparagraph0">
    <w:name w:val="listparagraph"/>
    <w:basedOn w:val="Normal"/>
    <w:rsid w:val="00AA3B21"/>
    <w:pPr>
      <w:ind w:left="720"/>
    </w:pPr>
    <w:rPr>
      <w:rFonts w:eastAsia="Calibri"/>
    </w:rPr>
  </w:style>
  <w:style w:type="character" w:customStyle="1" w:styleId="HeaderChar">
    <w:name w:val="Header Char"/>
    <w:link w:val="Header"/>
    <w:uiPriority w:val="99"/>
    <w:rsid w:val="000A498A"/>
    <w:rPr>
      <w:sz w:val="24"/>
      <w:szCs w:val="24"/>
    </w:rPr>
  </w:style>
  <w:style w:type="character" w:customStyle="1" w:styleId="highlightedsearchterm">
    <w:name w:val="highlightedsearchterm"/>
    <w:basedOn w:val="DefaultParagraphFont"/>
    <w:rsid w:val="00F52D22"/>
  </w:style>
  <w:style w:type="character" w:styleId="FollowedHyperlink">
    <w:name w:val="FollowedHyperlink"/>
    <w:rsid w:val="00136833"/>
    <w:rPr>
      <w:color w:val="800080"/>
      <w:u w:val="single"/>
    </w:rPr>
  </w:style>
  <w:style w:type="character" w:styleId="CommentReference">
    <w:name w:val="annotation reference"/>
    <w:uiPriority w:val="99"/>
    <w:rsid w:val="005316AC"/>
    <w:rPr>
      <w:sz w:val="16"/>
      <w:szCs w:val="16"/>
    </w:rPr>
  </w:style>
  <w:style w:type="paragraph" w:styleId="CommentText">
    <w:name w:val="annotation text"/>
    <w:basedOn w:val="Normal"/>
    <w:link w:val="CommentTextChar"/>
    <w:uiPriority w:val="99"/>
    <w:rsid w:val="005316AC"/>
    <w:rPr>
      <w:sz w:val="20"/>
      <w:szCs w:val="20"/>
    </w:rPr>
  </w:style>
  <w:style w:type="character" w:customStyle="1" w:styleId="CommentTextChar">
    <w:name w:val="Comment Text Char"/>
    <w:basedOn w:val="DefaultParagraphFont"/>
    <w:link w:val="CommentText"/>
    <w:uiPriority w:val="99"/>
    <w:rsid w:val="005316AC"/>
  </w:style>
  <w:style w:type="paragraph" w:styleId="CommentSubject">
    <w:name w:val="annotation subject"/>
    <w:basedOn w:val="CommentText"/>
    <w:next w:val="CommentText"/>
    <w:link w:val="CommentSubjectChar"/>
    <w:rsid w:val="005316AC"/>
    <w:rPr>
      <w:b/>
      <w:bCs/>
    </w:rPr>
  </w:style>
  <w:style w:type="character" w:customStyle="1" w:styleId="CommentSubjectChar">
    <w:name w:val="Comment Subject Char"/>
    <w:link w:val="CommentSubject"/>
    <w:rsid w:val="005316AC"/>
    <w:rPr>
      <w:b/>
      <w:bCs/>
    </w:rPr>
  </w:style>
  <w:style w:type="paragraph" w:styleId="PlainText">
    <w:name w:val="Plain Text"/>
    <w:basedOn w:val="Normal"/>
    <w:link w:val="PlainTextChar"/>
    <w:uiPriority w:val="99"/>
    <w:unhideWhenUsed/>
    <w:rsid w:val="00D71395"/>
    <w:rPr>
      <w:rFonts w:ascii="Calibri" w:eastAsia="Calibri" w:hAnsi="Calibri"/>
      <w:sz w:val="22"/>
      <w:szCs w:val="21"/>
    </w:rPr>
  </w:style>
  <w:style w:type="character" w:customStyle="1" w:styleId="PlainTextChar">
    <w:name w:val="Plain Text Char"/>
    <w:basedOn w:val="DefaultParagraphFont"/>
    <w:link w:val="PlainText"/>
    <w:uiPriority w:val="99"/>
    <w:rsid w:val="00D7139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6259">
      <w:bodyDiv w:val="1"/>
      <w:marLeft w:val="0"/>
      <w:marRight w:val="0"/>
      <w:marTop w:val="0"/>
      <w:marBottom w:val="0"/>
      <w:divBdr>
        <w:top w:val="none" w:sz="0" w:space="0" w:color="auto"/>
        <w:left w:val="none" w:sz="0" w:space="0" w:color="auto"/>
        <w:bottom w:val="none" w:sz="0" w:space="0" w:color="auto"/>
        <w:right w:val="none" w:sz="0" w:space="0" w:color="auto"/>
      </w:divBdr>
    </w:div>
    <w:div w:id="300042214">
      <w:bodyDiv w:val="1"/>
      <w:marLeft w:val="0"/>
      <w:marRight w:val="0"/>
      <w:marTop w:val="0"/>
      <w:marBottom w:val="0"/>
      <w:divBdr>
        <w:top w:val="none" w:sz="0" w:space="0" w:color="auto"/>
        <w:left w:val="none" w:sz="0" w:space="0" w:color="auto"/>
        <w:bottom w:val="none" w:sz="0" w:space="0" w:color="auto"/>
        <w:right w:val="none" w:sz="0" w:space="0" w:color="auto"/>
      </w:divBdr>
    </w:div>
    <w:div w:id="571887835">
      <w:bodyDiv w:val="1"/>
      <w:marLeft w:val="0"/>
      <w:marRight w:val="0"/>
      <w:marTop w:val="0"/>
      <w:marBottom w:val="0"/>
      <w:divBdr>
        <w:top w:val="none" w:sz="0" w:space="0" w:color="auto"/>
        <w:left w:val="none" w:sz="0" w:space="0" w:color="auto"/>
        <w:bottom w:val="none" w:sz="0" w:space="0" w:color="auto"/>
        <w:right w:val="none" w:sz="0" w:space="0" w:color="auto"/>
      </w:divBdr>
    </w:div>
    <w:div w:id="830026102">
      <w:bodyDiv w:val="1"/>
      <w:marLeft w:val="0"/>
      <w:marRight w:val="0"/>
      <w:marTop w:val="0"/>
      <w:marBottom w:val="0"/>
      <w:divBdr>
        <w:top w:val="none" w:sz="0" w:space="0" w:color="auto"/>
        <w:left w:val="none" w:sz="0" w:space="0" w:color="auto"/>
        <w:bottom w:val="none" w:sz="0" w:space="0" w:color="auto"/>
        <w:right w:val="none" w:sz="0" w:space="0" w:color="auto"/>
      </w:divBdr>
    </w:div>
    <w:div w:id="1152020465">
      <w:bodyDiv w:val="1"/>
      <w:marLeft w:val="0"/>
      <w:marRight w:val="0"/>
      <w:marTop w:val="0"/>
      <w:marBottom w:val="0"/>
      <w:divBdr>
        <w:top w:val="none" w:sz="0" w:space="0" w:color="auto"/>
        <w:left w:val="none" w:sz="0" w:space="0" w:color="auto"/>
        <w:bottom w:val="none" w:sz="0" w:space="0" w:color="auto"/>
        <w:right w:val="none" w:sz="0" w:space="0" w:color="auto"/>
      </w:divBdr>
    </w:div>
    <w:div w:id="1207794157">
      <w:bodyDiv w:val="1"/>
      <w:marLeft w:val="0"/>
      <w:marRight w:val="0"/>
      <w:marTop w:val="0"/>
      <w:marBottom w:val="0"/>
      <w:divBdr>
        <w:top w:val="none" w:sz="0" w:space="0" w:color="auto"/>
        <w:left w:val="none" w:sz="0" w:space="0" w:color="auto"/>
        <w:bottom w:val="none" w:sz="0" w:space="0" w:color="auto"/>
        <w:right w:val="none" w:sz="0" w:space="0" w:color="auto"/>
      </w:divBdr>
      <w:divsChild>
        <w:div w:id="1089421188">
          <w:marLeft w:val="0"/>
          <w:marRight w:val="0"/>
          <w:marTop w:val="0"/>
          <w:marBottom w:val="0"/>
          <w:divBdr>
            <w:top w:val="none" w:sz="0" w:space="0" w:color="auto"/>
            <w:left w:val="none" w:sz="0" w:space="0" w:color="auto"/>
            <w:bottom w:val="none" w:sz="0" w:space="0" w:color="auto"/>
            <w:right w:val="none" w:sz="0" w:space="0" w:color="auto"/>
          </w:divBdr>
          <w:divsChild>
            <w:div w:id="56049510">
              <w:marLeft w:val="0"/>
              <w:marRight w:val="0"/>
              <w:marTop w:val="0"/>
              <w:marBottom w:val="0"/>
              <w:divBdr>
                <w:top w:val="none" w:sz="0" w:space="0" w:color="auto"/>
                <w:left w:val="none" w:sz="0" w:space="0" w:color="auto"/>
                <w:bottom w:val="none" w:sz="0" w:space="0" w:color="auto"/>
                <w:right w:val="none" w:sz="0" w:space="0" w:color="auto"/>
              </w:divBdr>
            </w:div>
            <w:div w:id="1180778502">
              <w:marLeft w:val="0"/>
              <w:marRight w:val="0"/>
              <w:marTop w:val="0"/>
              <w:marBottom w:val="0"/>
              <w:divBdr>
                <w:top w:val="none" w:sz="0" w:space="0" w:color="auto"/>
                <w:left w:val="none" w:sz="0" w:space="0" w:color="auto"/>
                <w:bottom w:val="none" w:sz="0" w:space="0" w:color="auto"/>
                <w:right w:val="none" w:sz="0" w:space="0" w:color="auto"/>
              </w:divBdr>
            </w:div>
            <w:div w:id="1876385595">
              <w:marLeft w:val="0"/>
              <w:marRight w:val="0"/>
              <w:marTop w:val="0"/>
              <w:marBottom w:val="0"/>
              <w:divBdr>
                <w:top w:val="none" w:sz="0" w:space="0" w:color="auto"/>
                <w:left w:val="none" w:sz="0" w:space="0" w:color="auto"/>
                <w:bottom w:val="none" w:sz="0" w:space="0" w:color="auto"/>
                <w:right w:val="none" w:sz="0" w:space="0" w:color="auto"/>
              </w:divBdr>
              <w:divsChild>
                <w:div w:id="205023879">
                  <w:marLeft w:val="0"/>
                  <w:marRight w:val="0"/>
                  <w:marTop w:val="0"/>
                  <w:marBottom w:val="0"/>
                  <w:divBdr>
                    <w:top w:val="none" w:sz="0" w:space="0" w:color="auto"/>
                    <w:left w:val="none" w:sz="0" w:space="0" w:color="auto"/>
                    <w:bottom w:val="none" w:sz="0" w:space="0" w:color="auto"/>
                    <w:right w:val="none" w:sz="0" w:space="0" w:color="auto"/>
                  </w:divBdr>
                  <w:divsChild>
                    <w:div w:id="937563136">
                      <w:marLeft w:val="0"/>
                      <w:marRight w:val="0"/>
                      <w:marTop w:val="0"/>
                      <w:marBottom w:val="0"/>
                      <w:divBdr>
                        <w:top w:val="none" w:sz="0" w:space="0" w:color="auto"/>
                        <w:left w:val="none" w:sz="0" w:space="0" w:color="auto"/>
                        <w:bottom w:val="none" w:sz="0" w:space="0" w:color="auto"/>
                        <w:right w:val="none" w:sz="0" w:space="0" w:color="auto"/>
                      </w:divBdr>
                    </w:div>
                    <w:div w:id="1505706432">
                      <w:marLeft w:val="0"/>
                      <w:marRight w:val="0"/>
                      <w:marTop w:val="0"/>
                      <w:marBottom w:val="0"/>
                      <w:divBdr>
                        <w:top w:val="none" w:sz="0" w:space="0" w:color="auto"/>
                        <w:left w:val="none" w:sz="0" w:space="0" w:color="auto"/>
                        <w:bottom w:val="none" w:sz="0" w:space="0" w:color="auto"/>
                        <w:right w:val="none" w:sz="0" w:space="0" w:color="auto"/>
                      </w:divBdr>
                    </w:div>
                  </w:divsChild>
                </w:div>
                <w:div w:id="1801721834">
                  <w:marLeft w:val="0"/>
                  <w:marRight w:val="0"/>
                  <w:marTop w:val="0"/>
                  <w:marBottom w:val="0"/>
                  <w:divBdr>
                    <w:top w:val="none" w:sz="0" w:space="0" w:color="auto"/>
                    <w:left w:val="none" w:sz="0" w:space="0" w:color="auto"/>
                    <w:bottom w:val="none" w:sz="0" w:space="0" w:color="auto"/>
                    <w:right w:val="none" w:sz="0" w:space="0" w:color="auto"/>
                  </w:divBdr>
                  <w:divsChild>
                    <w:div w:id="15798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242">
      <w:bodyDiv w:val="1"/>
      <w:marLeft w:val="0"/>
      <w:marRight w:val="0"/>
      <w:marTop w:val="0"/>
      <w:marBottom w:val="0"/>
      <w:divBdr>
        <w:top w:val="none" w:sz="0" w:space="0" w:color="auto"/>
        <w:left w:val="none" w:sz="0" w:space="0" w:color="auto"/>
        <w:bottom w:val="none" w:sz="0" w:space="0" w:color="auto"/>
        <w:right w:val="none" w:sz="0" w:space="0" w:color="auto"/>
      </w:divBdr>
    </w:div>
    <w:div w:id="1629359174">
      <w:bodyDiv w:val="1"/>
      <w:marLeft w:val="0"/>
      <w:marRight w:val="0"/>
      <w:marTop w:val="0"/>
      <w:marBottom w:val="0"/>
      <w:divBdr>
        <w:top w:val="none" w:sz="0" w:space="0" w:color="auto"/>
        <w:left w:val="none" w:sz="0" w:space="0" w:color="auto"/>
        <w:bottom w:val="none" w:sz="0" w:space="0" w:color="auto"/>
        <w:right w:val="none" w:sz="0" w:space="0" w:color="auto"/>
      </w:divBdr>
    </w:div>
    <w:div w:id="1659646787">
      <w:bodyDiv w:val="1"/>
      <w:marLeft w:val="0"/>
      <w:marRight w:val="0"/>
      <w:marTop w:val="0"/>
      <w:marBottom w:val="0"/>
      <w:divBdr>
        <w:top w:val="none" w:sz="0" w:space="0" w:color="auto"/>
        <w:left w:val="none" w:sz="0" w:space="0" w:color="auto"/>
        <w:bottom w:val="none" w:sz="0" w:space="0" w:color="auto"/>
        <w:right w:val="none" w:sz="0" w:space="0" w:color="auto"/>
      </w:divBdr>
    </w:div>
    <w:div w:id="1782991263">
      <w:bodyDiv w:val="1"/>
      <w:marLeft w:val="0"/>
      <w:marRight w:val="0"/>
      <w:marTop w:val="0"/>
      <w:marBottom w:val="0"/>
      <w:divBdr>
        <w:top w:val="none" w:sz="0" w:space="0" w:color="auto"/>
        <w:left w:val="none" w:sz="0" w:space="0" w:color="auto"/>
        <w:bottom w:val="none" w:sz="0" w:space="0" w:color="auto"/>
        <w:right w:val="none" w:sz="0" w:space="0" w:color="auto"/>
      </w:divBdr>
    </w:div>
    <w:div w:id="1804805158">
      <w:bodyDiv w:val="1"/>
      <w:marLeft w:val="0"/>
      <w:marRight w:val="0"/>
      <w:marTop w:val="0"/>
      <w:marBottom w:val="0"/>
      <w:divBdr>
        <w:top w:val="none" w:sz="0" w:space="0" w:color="auto"/>
        <w:left w:val="none" w:sz="0" w:space="0" w:color="auto"/>
        <w:bottom w:val="none" w:sz="0" w:space="0" w:color="auto"/>
        <w:right w:val="none" w:sz="0" w:space="0" w:color="auto"/>
      </w:divBdr>
      <w:divsChild>
        <w:div w:id="1655135872">
          <w:marLeft w:val="0"/>
          <w:marRight w:val="0"/>
          <w:marTop w:val="0"/>
          <w:marBottom w:val="0"/>
          <w:divBdr>
            <w:top w:val="none" w:sz="0" w:space="0" w:color="auto"/>
            <w:left w:val="none" w:sz="0" w:space="0" w:color="auto"/>
            <w:bottom w:val="none" w:sz="0" w:space="0" w:color="auto"/>
            <w:right w:val="none" w:sz="0" w:space="0" w:color="auto"/>
          </w:divBdr>
          <w:divsChild>
            <w:div w:id="247933584">
              <w:marLeft w:val="0"/>
              <w:marRight w:val="0"/>
              <w:marTop w:val="0"/>
              <w:marBottom w:val="0"/>
              <w:divBdr>
                <w:top w:val="none" w:sz="0" w:space="0" w:color="auto"/>
                <w:left w:val="none" w:sz="0" w:space="0" w:color="auto"/>
                <w:bottom w:val="none" w:sz="0" w:space="0" w:color="auto"/>
                <w:right w:val="none" w:sz="0" w:space="0" w:color="auto"/>
              </w:divBdr>
              <w:divsChild>
                <w:div w:id="2014140202">
                  <w:marLeft w:val="0"/>
                  <w:marRight w:val="0"/>
                  <w:marTop w:val="0"/>
                  <w:marBottom w:val="0"/>
                  <w:divBdr>
                    <w:top w:val="none" w:sz="0" w:space="0" w:color="auto"/>
                    <w:left w:val="none" w:sz="0" w:space="0" w:color="auto"/>
                    <w:bottom w:val="none" w:sz="0" w:space="0" w:color="auto"/>
                    <w:right w:val="none" w:sz="0" w:space="0" w:color="auto"/>
                  </w:divBdr>
                  <w:divsChild>
                    <w:div w:id="1263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erl.org/aserls-documents-disposition-datab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0F9D-A6A5-44AA-9AD5-AD1215EF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Council of State University Libraries</vt:lpstr>
    </vt:vector>
  </TitlesOfParts>
  <Company>UWF</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State University Libraries</dc:title>
  <dc:creator>hwigersm</dc:creator>
  <cp:lastModifiedBy>Windows User</cp:lastModifiedBy>
  <cp:revision>2</cp:revision>
  <cp:lastPrinted>2011-05-17T14:31:00Z</cp:lastPrinted>
  <dcterms:created xsi:type="dcterms:W3CDTF">2011-11-22T13:52:00Z</dcterms:created>
  <dcterms:modified xsi:type="dcterms:W3CDTF">2011-11-22T13:52:00Z</dcterms:modified>
</cp:coreProperties>
</file>